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9D" w:rsidRDefault="007F079D" w:rsidP="00160EF9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60EF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CONTRATO ADMINISTRATIVO DE </w:t>
      </w:r>
      <w:r w:rsidR="00BA0438" w:rsidRPr="00160EF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CONCESSÃO DE USO</w:t>
      </w:r>
    </w:p>
    <w:p w:rsidR="005B626C" w:rsidRDefault="005B626C" w:rsidP="00160EF9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:rsidR="00BF2DCF" w:rsidRPr="00160EF9" w:rsidRDefault="00BF2DCF" w:rsidP="00160EF9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:rsidR="007F079D" w:rsidRDefault="007F079D" w:rsidP="00160EF9">
      <w:pPr>
        <w:spacing w:after="0" w:line="276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:rsidR="007F079D" w:rsidRPr="00160EF9" w:rsidRDefault="00C14B2C" w:rsidP="00AF1C32">
      <w:pPr>
        <w:spacing w:after="0" w:line="276" w:lineRule="auto"/>
        <w:jc w:val="right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60EF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Contrato</w:t>
      </w:r>
      <w:r w:rsidR="009367A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Cessão de Uso </w:t>
      </w:r>
      <w:r w:rsidRPr="00160EF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</w:t>
      </w:r>
      <w:r w:rsidR="00AA43B0" w:rsidRPr="00160EF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º </w:t>
      </w:r>
      <w:r w:rsidR="00AF1C3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01</w:t>
      </w:r>
      <w:r w:rsidR="007F079D" w:rsidRPr="00160EF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/201</w:t>
      </w:r>
      <w:r w:rsidR="00AF1C3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8</w:t>
      </w:r>
    </w:p>
    <w:p w:rsidR="007F079D" w:rsidRDefault="007F079D" w:rsidP="00160EF9">
      <w:pPr>
        <w:spacing w:after="0" w:line="276" w:lineRule="auto"/>
        <w:jc w:val="right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60EF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Processo Administrativo </w:t>
      </w:r>
      <w:r w:rsidR="00BF2DC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nº 95</w:t>
      </w:r>
      <w:r w:rsidRPr="00160EF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/201</w:t>
      </w:r>
      <w:r w:rsidR="00BF2DC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8</w:t>
      </w:r>
    </w:p>
    <w:p w:rsidR="00BF2DCF" w:rsidRDefault="00BF2DCF" w:rsidP="00160EF9">
      <w:pPr>
        <w:spacing w:after="0" w:line="276" w:lineRule="auto"/>
        <w:jc w:val="right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:rsidR="00BF2DCF" w:rsidRPr="00160EF9" w:rsidRDefault="00BF2DCF" w:rsidP="00160EF9">
      <w:pPr>
        <w:spacing w:after="0" w:line="276" w:lineRule="auto"/>
        <w:jc w:val="right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:rsidR="00E73273" w:rsidRPr="00160EF9" w:rsidRDefault="00E73273" w:rsidP="00160EF9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:rsidR="007F079D" w:rsidRPr="00C05A91" w:rsidRDefault="007F079D" w:rsidP="00C05A91">
      <w:pPr>
        <w:spacing w:after="0" w:line="276" w:lineRule="auto"/>
        <w:ind w:right="-392" w:firstLine="708"/>
        <w:jc w:val="both"/>
        <w:rPr>
          <w:rFonts w:ascii="Courier New" w:hAnsi="Courier New" w:cs="Courier New"/>
          <w:sz w:val="24"/>
          <w:szCs w:val="24"/>
        </w:rPr>
      </w:pP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Que entre si realizam, de um lado o </w:t>
      </w:r>
      <w:r w:rsidR="009D5497" w:rsidRPr="00160EF9">
        <w:rPr>
          <w:rFonts w:ascii="Courier New" w:eastAsia="Calibri" w:hAnsi="Courier New" w:cs="Courier New"/>
          <w:b/>
          <w:color w:val="000000"/>
          <w:sz w:val="24"/>
          <w:szCs w:val="24"/>
        </w:rPr>
        <w:t>MUNICÍPIO DE SANTA CECÍLIA DO SUL-RS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>, Pessoa Jurídica de Direito Público, inscrita no CNPJ nº 04.215.090/0001-99</w:t>
      </w:r>
      <w:r w:rsidR="009D5497" w:rsidRPr="00160EF9">
        <w:rPr>
          <w:rFonts w:ascii="Courier New" w:eastAsia="Calibri" w:hAnsi="Courier New" w:cs="Courier New"/>
          <w:color w:val="000000"/>
          <w:sz w:val="24"/>
          <w:szCs w:val="24"/>
        </w:rPr>
        <w:t>,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 com sede na Rua Porto Alegre, nº 591, neste Município de Sa</w:t>
      </w:r>
      <w:r w:rsidR="009D5497" w:rsidRPr="00160EF9">
        <w:rPr>
          <w:rFonts w:ascii="Courier New" w:eastAsia="Calibri" w:hAnsi="Courier New" w:cs="Courier New"/>
          <w:color w:val="000000"/>
          <w:sz w:val="24"/>
          <w:szCs w:val="24"/>
        </w:rPr>
        <w:t>nta Cecília do Sul, representada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 neste ato pela Prefeita Municipal</w:t>
      </w:r>
      <w:r w:rsidR="009D5497" w:rsidRPr="00160EF9">
        <w:rPr>
          <w:rFonts w:ascii="Courier New" w:eastAsia="Calibri" w:hAnsi="Courier New" w:cs="Courier New"/>
          <w:color w:val="000000"/>
          <w:sz w:val="24"/>
          <w:szCs w:val="24"/>
        </w:rPr>
        <w:t>,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 Sra. </w:t>
      </w:r>
      <w:r w:rsidRPr="00160EF9">
        <w:rPr>
          <w:rFonts w:ascii="Courier New" w:eastAsia="Calibri" w:hAnsi="Courier New" w:cs="Courier New"/>
          <w:b/>
          <w:bCs/>
          <w:color w:val="000000"/>
          <w:sz w:val="24"/>
          <w:szCs w:val="24"/>
        </w:rPr>
        <w:t>Jusene Consoladora Peruzzo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, brasileira, casada, </w:t>
      </w:r>
      <w:r w:rsidR="009D5497"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portadora do CPF nº908.182.100-87, 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>residente e domiciliada nesta Cidade</w:t>
      </w:r>
      <w:r w:rsidR="009D5497" w:rsidRPr="00160EF9">
        <w:rPr>
          <w:rFonts w:ascii="Courier New" w:eastAsia="Calibri" w:hAnsi="Courier New" w:cs="Courier New"/>
          <w:color w:val="000000"/>
          <w:sz w:val="24"/>
          <w:szCs w:val="24"/>
        </w:rPr>
        <w:t>,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 doravante denominad</w:t>
      </w:r>
      <w:r w:rsidR="00E950AF">
        <w:rPr>
          <w:rFonts w:ascii="Courier New" w:eastAsia="Calibri" w:hAnsi="Courier New" w:cs="Courier New"/>
          <w:color w:val="000000"/>
          <w:sz w:val="24"/>
          <w:szCs w:val="24"/>
        </w:rPr>
        <w:t>a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 de </w:t>
      </w:r>
      <w:r w:rsidR="00C05258" w:rsidRPr="00C05258">
        <w:rPr>
          <w:rFonts w:ascii="Courier New" w:eastAsia="Calibri" w:hAnsi="Courier New" w:cs="Courier New"/>
          <w:b/>
          <w:color w:val="000000"/>
          <w:sz w:val="24"/>
          <w:szCs w:val="24"/>
        </w:rPr>
        <w:t>CONCESSIONANTE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>,</w:t>
      </w:r>
      <w:r w:rsidR="00C05A91">
        <w:rPr>
          <w:rFonts w:ascii="Courier New" w:eastAsia="Calibri" w:hAnsi="Courier New" w:cs="Courier New"/>
          <w:color w:val="000000"/>
          <w:sz w:val="24"/>
          <w:szCs w:val="24"/>
        </w:rPr>
        <w:t xml:space="preserve"> e de outro lado os Produtores</w:t>
      </w:r>
      <w:r w:rsidR="00EE7B26">
        <w:rPr>
          <w:rFonts w:ascii="Courier New" w:eastAsia="Calibri" w:hAnsi="Courier New" w:cs="Courier New"/>
          <w:color w:val="000000"/>
          <w:sz w:val="24"/>
          <w:szCs w:val="24"/>
        </w:rPr>
        <w:t xml:space="preserve"> de Hortaliças e Similares </w:t>
      </w:r>
      <w:r w:rsidR="004601DB" w:rsidRPr="00160EF9">
        <w:rPr>
          <w:rFonts w:ascii="Courier New" w:eastAsia="Calibri" w:hAnsi="Courier New" w:cs="Courier New"/>
          <w:b/>
          <w:color w:val="000000"/>
          <w:sz w:val="24"/>
          <w:szCs w:val="24"/>
        </w:rPr>
        <w:t>:</w:t>
      </w:r>
      <w:r w:rsidR="00C05A91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="00C05A91">
        <w:rPr>
          <w:rFonts w:ascii="Courier New" w:hAnsi="Courier New" w:cs="Courier New"/>
          <w:b/>
          <w:sz w:val="24"/>
          <w:szCs w:val="24"/>
        </w:rPr>
        <w:t>Siliane</w:t>
      </w:r>
      <w:proofErr w:type="spellEnd"/>
      <w:r w:rsidR="00C05A91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="00C05A91">
        <w:rPr>
          <w:rFonts w:ascii="Courier New" w:hAnsi="Courier New" w:cs="Courier New"/>
          <w:b/>
          <w:sz w:val="24"/>
          <w:szCs w:val="24"/>
        </w:rPr>
        <w:t>Pelissoni</w:t>
      </w:r>
      <w:proofErr w:type="spellEnd"/>
      <w:r w:rsidR="00C05A91">
        <w:rPr>
          <w:rFonts w:ascii="Courier New" w:hAnsi="Courier New" w:cs="Courier New"/>
          <w:b/>
          <w:sz w:val="24"/>
          <w:szCs w:val="24"/>
        </w:rPr>
        <w:t xml:space="preserve">, </w:t>
      </w:r>
      <w:proofErr w:type="spellStart"/>
      <w:r w:rsidR="00C05A91">
        <w:rPr>
          <w:rFonts w:ascii="Courier New" w:hAnsi="Courier New" w:cs="Courier New"/>
          <w:b/>
          <w:sz w:val="24"/>
          <w:szCs w:val="24"/>
        </w:rPr>
        <w:t>Jornelei</w:t>
      </w:r>
      <w:proofErr w:type="spellEnd"/>
      <w:r w:rsidR="00C05A91"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 w:rsidR="00C05A91">
        <w:rPr>
          <w:rFonts w:ascii="Courier New" w:hAnsi="Courier New" w:cs="Courier New"/>
          <w:b/>
          <w:sz w:val="24"/>
          <w:szCs w:val="24"/>
        </w:rPr>
        <w:t>Sasseti</w:t>
      </w:r>
      <w:proofErr w:type="spellEnd"/>
      <w:r w:rsidR="00C05A91">
        <w:rPr>
          <w:rFonts w:ascii="Courier New" w:hAnsi="Courier New" w:cs="Courier New"/>
          <w:b/>
          <w:sz w:val="24"/>
          <w:szCs w:val="24"/>
        </w:rPr>
        <w:t xml:space="preserve">, Maicon </w:t>
      </w:r>
      <w:proofErr w:type="spellStart"/>
      <w:r w:rsidR="00C05A91">
        <w:rPr>
          <w:rFonts w:ascii="Courier New" w:hAnsi="Courier New" w:cs="Courier New"/>
          <w:b/>
          <w:sz w:val="24"/>
          <w:szCs w:val="24"/>
        </w:rPr>
        <w:t>Pelissoni</w:t>
      </w:r>
      <w:proofErr w:type="spellEnd"/>
      <w:r w:rsidR="00C05A91">
        <w:rPr>
          <w:rFonts w:ascii="Courier New" w:hAnsi="Courier New" w:cs="Courier New"/>
          <w:b/>
          <w:sz w:val="24"/>
          <w:szCs w:val="24"/>
        </w:rPr>
        <w:t xml:space="preserve">, Fabio Telles, </w:t>
      </w:r>
      <w:r w:rsidR="00C05A91">
        <w:rPr>
          <w:rFonts w:ascii="Courier New" w:hAnsi="Courier New" w:cs="Courier New"/>
          <w:sz w:val="24"/>
          <w:szCs w:val="24"/>
        </w:rPr>
        <w:t>ambos residente no neste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 </w:t>
      </w:r>
      <w:r w:rsidR="004601DB"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doravante denominados 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de </w:t>
      </w:r>
      <w:r w:rsidR="00B34718" w:rsidRPr="00160EF9">
        <w:rPr>
          <w:rFonts w:ascii="Courier New" w:eastAsia="Calibri" w:hAnsi="Courier New" w:cs="Courier New"/>
          <w:b/>
          <w:bCs/>
          <w:color w:val="000000"/>
          <w:sz w:val="24"/>
          <w:szCs w:val="24"/>
        </w:rPr>
        <w:t>CONCESSIONÁRIOS</w:t>
      </w:r>
      <w:r w:rsidRPr="00160EF9">
        <w:rPr>
          <w:rFonts w:ascii="Courier New" w:eastAsia="Calibri" w:hAnsi="Courier New" w:cs="Courier New"/>
          <w:b/>
          <w:bCs/>
          <w:color w:val="000000"/>
          <w:sz w:val="24"/>
          <w:szCs w:val="24"/>
        </w:rPr>
        <w:t xml:space="preserve">, 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têm entre si </w:t>
      </w:r>
      <w:bookmarkStart w:id="0" w:name="_GoBack"/>
      <w:bookmarkEnd w:id="0"/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certo e avençado, em conformidade com a </w:t>
      </w:r>
      <w:r w:rsidRPr="00160EF9">
        <w:rPr>
          <w:rFonts w:ascii="Courier New" w:eastAsia="Calibri" w:hAnsi="Courier New" w:cs="Courier New"/>
          <w:b/>
          <w:color w:val="000000"/>
          <w:sz w:val="24"/>
          <w:szCs w:val="24"/>
        </w:rPr>
        <w:t xml:space="preserve">Lei Municipal nº </w:t>
      </w:r>
      <w:r w:rsidR="0081549B">
        <w:rPr>
          <w:rFonts w:ascii="Courier New" w:eastAsia="Calibri" w:hAnsi="Courier New" w:cs="Courier New"/>
          <w:b/>
          <w:color w:val="000000"/>
          <w:sz w:val="24"/>
          <w:szCs w:val="24"/>
        </w:rPr>
        <w:t xml:space="preserve"> 896/2018</w:t>
      </w:r>
      <w:r w:rsidR="004D36AB">
        <w:rPr>
          <w:rFonts w:ascii="Courier New" w:eastAsia="Calibri" w:hAnsi="Courier New" w:cs="Courier New"/>
          <w:b/>
          <w:color w:val="000000"/>
          <w:sz w:val="24"/>
          <w:szCs w:val="24"/>
        </w:rPr>
        <w:t>,</w:t>
      </w:r>
      <w:r w:rsidR="0081549B">
        <w:rPr>
          <w:rFonts w:ascii="Courier New" w:eastAsia="Calibri" w:hAnsi="Courier New" w:cs="Courier New"/>
          <w:b/>
          <w:color w:val="000000"/>
          <w:sz w:val="24"/>
          <w:szCs w:val="24"/>
        </w:rPr>
        <w:t xml:space="preserve"> de 18 de setembro  de 2018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>, mediante as cláusulas e condições que mutuamente aceitam e se outorgam, o seguinte:</w:t>
      </w:r>
    </w:p>
    <w:p w:rsidR="007F079D" w:rsidRPr="00160EF9" w:rsidRDefault="007F079D" w:rsidP="00160EF9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</w:rPr>
      </w:pPr>
    </w:p>
    <w:p w:rsidR="0081549B" w:rsidRPr="0081549B" w:rsidRDefault="007F079D" w:rsidP="0081549B">
      <w:pPr>
        <w:spacing w:after="0" w:line="240" w:lineRule="auto"/>
        <w:jc w:val="both"/>
        <w:rPr>
          <w:rFonts w:ascii="Courier New" w:eastAsia="Times New Roman" w:hAnsi="Courier New" w:cs="Courier New"/>
          <w:b/>
          <w:color w:val="000000"/>
          <w:lang w:eastAsia="pt-BR"/>
        </w:rPr>
      </w:pPr>
      <w:r w:rsidRPr="00160EF9">
        <w:rPr>
          <w:rFonts w:ascii="Courier New" w:hAnsi="Courier New" w:cs="Courier New"/>
          <w:b/>
          <w:bCs/>
          <w:sz w:val="24"/>
          <w:szCs w:val="24"/>
        </w:rPr>
        <w:t xml:space="preserve">Cláusula Primeira – </w:t>
      </w:r>
      <w:r w:rsidRPr="00160EF9">
        <w:rPr>
          <w:rFonts w:ascii="Courier New" w:hAnsi="Courier New" w:cs="Courier New"/>
          <w:sz w:val="24"/>
          <w:szCs w:val="24"/>
        </w:rPr>
        <w:t>Constitui objeto do presente contrato, a concessão de uso, não onerosa, por parte do CONCESSIOANTE aos CONCESSIONÁRIOS, de</w:t>
      </w:r>
      <w:r w:rsidR="00B34718" w:rsidRPr="00160EF9">
        <w:rPr>
          <w:rFonts w:ascii="Courier New" w:hAnsi="Courier New" w:cs="Courier New"/>
          <w:sz w:val="24"/>
          <w:szCs w:val="24"/>
        </w:rPr>
        <w:t xml:space="preserve">: </w:t>
      </w:r>
      <w:proofErr w:type="spellStart"/>
      <w:r w:rsidR="0081549B" w:rsidRPr="0081549B">
        <w:rPr>
          <w:rFonts w:ascii="Courier New" w:eastAsia="Times New Roman" w:hAnsi="Courier New" w:cs="Courier New"/>
          <w:b/>
          <w:color w:val="000000"/>
          <w:lang w:eastAsia="pt-BR"/>
        </w:rPr>
        <w:t>Encanteirador</w:t>
      </w:r>
      <w:proofErr w:type="spellEnd"/>
      <w:r w:rsidR="0081549B" w:rsidRPr="0081549B">
        <w:rPr>
          <w:rFonts w:ascii="Courier New" w:eastAsia="Times New Roman" w:hAnsi="Courier New" w:cs="Courier New"/>
          <w:b/>
          <w:color w:val="000000"/>
          <w:lang w:eastAsia="pt-BR"/>
        </w:rPr>
        <w:t xml:space="preserve">, modelo ERP 115 B C/FC, Marca MEC RUL, </w:t>
      </w:r>
      <w:proofErr w:type="gramStart"/>
      <w:r w:rsidR="0081549B" w:rsidRPr="0081549B">
        <w:rPr>
          <w:rFonts w:ascii="Courier New" w:eastAsia="Times New Roman" w:hAnsi="Courier New" w:cs="Courier New"/>
          <w:b/>
          <w:color w:val="000000"/>
          <w:lang w:eastAsia="pt-BR"/>
        </w:rPr>
        <w:t>Serie</w:t>
      </w:r>
      <w:proofErr w:type="gramEnd"/>
      <w:r w:rsidR="0081549B" w:rsidRPr="0081549B">
        <w:rPr>
          <w:rFonts w:ascii="Courier New" w:eastAsia="Times New Roman" w:hAnsi="Courier New" w:cs="Courier New"/>
          <w:b/>
          <w:color w:val="000000"/>
          <w:lang w:eastAsia="pt-BR"/>
        </w:rPr>
        <w:t xml:space="preserve"> 131222794.</w:t>
      </w:r>
    </w:p>
    <w:p w:rsidR="00E73273" w:rsidRPr="0081549B" w:rsidRDefault="00E73273" w:rsidP="0081549B">
      <w:pPr>
        <w:pStyle w:val="PargrafodaLista"/>
        <w:spacing w:line="276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:rsidR="00B34718" w:rsidRPr="00160EF9" w:rsidRDefault="00AC5CEE" w:rsidP="00E144EC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60EF9">
        <w:rPr>
          <w:rFonts w:ascii="Courier New" w:hAnsi="Courier New" w:cs="Courier New"/>
          <w:b/>
          <w:sz w:val="24"/>
          <w:szCs w:val="24"/>
        </w:rPr>
        <w:t>C</w:t>
      </w:r>
      <w:r w:rsidR="00B34718" w:rsidRPr="00160EF9">
        <w:rPr>
          <w:rFonts w:ascii="Courier New" w:hAnsi="Courier New" w:cs="Courier New"/>
          <w:b/>
          <w:sz w:val="24"/>
          <w:szCs w:val="24"/>
        </w:rPr>
        <w:t xml:space="preserve">láusula Segunda </w:t>
      </w:r>
      <w:r w:rsidR="00B34718" w:rsidRPr="00160EF9">
        <w:rPr>
          <w:rFonts w:ascii="Courier New" w:hAnsi="Courier New" w:cs="Courier New"/>
          <w:sz w:val="24"/>
          <w:szCs w:val="24"/>
        </w:rPr>
        <w:t>-</w:t>
      </w:r>
      <w:r w:rsidRPr="00160EF9">
        <w:rPr>
          <w:rFonts w:ascii="Courier New" w:hAnsi="Courier New" w:cs="Courier New"/>
          <w:sz w:val="24"/>
          <w:szCs w:val="24"/>
        </w:rPr>
        <w:t xml:space="preserve"> </w:t>
      </w:r>
      <w:r w:rsidR="00B34718" w:rsidRPr="00160EF9">
        <w:rPr>
          <w:rFonts w:ascii="Courier New" w:hAnsi="Courier New" w:cs="Courier New"/>
          <w:sz w:val="24"/>
          <w:szCs w:val="24"/>
        </w:rPr>
        <w:t>O equipamento objeto desta concessão de uso deverá ser utilizado de acordo com sua natureza.</w:t>
      </w:r>
    </w:p>
    <w:p w:rsidR="009578F2" w:rsidRPr="00160EF9" w:rsidRDefault="009578F2" w:rsidP="00160EF9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AC5CEE" w:rsidRPr="00160EF9" w:rsidRDefault="00E144EC" w:rsidP="00E144EC">
      <w:pPr>
        <w:tabs>
          <w:tab w:val="left" w:pos="1134"/>
          <w:tab w:val="left" w:pos="4253"/>
        </w:tabs>
        <w:spacing w:after="0" w:line="276" w:lineRule="auto"/>
        <w:ind w:right="-39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</w:t>
      </w:r>
      <w:r w:rsidR="00AC5CEE" w:rsidRPr="00160EF9">
        <w:rPr>
          <w:rFonts w:ascii="Courier New" w:hAnsi="Courier New" w:cs="Courier New"/>
          <w:b/>
          <w:sz w:val="24"/>
          <w:szCs w:val="24"/>
        </w:rPr>
        <w:t>Cláusula Terceira</w:t>
      </w:r>
      <w:r w:rsidR="00B34718" w:rsidRPr="00160EF9">
        <w:rPr>
          <w:rFonts w:ascii="Courier New" w:hAnsi="Courier New" w:cs="Courier New"/>
          <w:b/>
          <w:sz w:val="24"/>
          <w:szCs w:val="24"/>
        </w:rPr>
        <w:t xml:space="preserve"> -</w:t>
      </w:r>
      <w:r w:rsidR="00AC5CEE" w:rsidRPr="00160EF9">
        <w:rPr>
          <w:rFonts w:ascii="Courier New" w:hAnsi="Courier New" w:cs="Courier New"/>
          <w:b/>
          <w:sz w:val="24"/>
          <w:szCs w:val="24"/>
        </w:rPr>
        <w:t xml:space="preserve"> </w:t>
      </w:r>
      <w:r w:rsidR="00B34718" w:rsidRPr="00160EF9">
        <w:rPr>
          <w:rFonts w:ascii="Courier New" w:hAnsi="Courier New" w:cs="Courier New"/>
          <w:sz w:val="24"/>
          <w:szCs w:val="24"/>
        </w:rPr>
        <w:t>O prazo da concessão de uso será de 04 (quatro) anos, renovável por igual período, caso persista o interesse das partes envolvidas.</w:t>
      </w:r>
    </w:p>
    <w:p w:rsidR="00E73273" w:rsidRDefault="00E73273" w:rsidP="00160EF9">
      <w:pPr>
        <w:tabs>
          <w:tab w:val="left" w:pos="4253"/>
        </w:tabs>
        <w:spacing w:after="0" w:line="276" w:lineRule="auto"/>
        <w:ind w:right="-391"/>
        <w:jc w:val="both"/>
        <w:rPr>
          <w:rFonts w:ascii="Courier New" w:hAnsi="Courier New" w:cs="Courier New"/>
          <w:b/>
          <w:sz w:val="24"/>
          <w:szCs w:val="24"/>
        </w:rPr>
      </w:pPr>
    </w:p>
    <w:p w:rsidR="009578F2" w:rsidRPr="00160EF9" w:rsidRDefault="00E144EC" w:rsidP="00E144EC">
      <w:pPr>
        <w:tabs>
          <w:tab w:val="left" w:pos="1276"/>
          <w:tab w:val="left" w:pos="4253"/>
        </w:tabs>
        <w:spacing w:after="0" w:line="276" w:lineRule="auto"/>
        <w:ind w:right="-39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</w:t>
      </w:r>
      <w:r w:rsidR="00AC5CEE" w:rsidRPr="00160EF9">
        <w:rPr>
          <w:rFonts w:ascii="Courier New" w:hAnsi="Courier New" w:cs="Courier New"/>
          <w:b/>
          <w:sz w:val="24"/>
          <w:szCs w:val="24"/>
        </w:rPr>
        <w:t xml:space="preserve">Parágrafo único – </w:t>
      </w:r>
      <w:r w:rsidR="00AC5CEE" w:rsidRPr="00160EF9">
        <w:rPr>
          <w:rFonts w:ascii="Courier New" w:hAnsi="Courier New" w:cs="Courier New"/>
          <w:sz w:val="24"/>
          <w:szCs w:val="24"/>
        </w:rPr>
        <w:t xml:space="preserve">Não havendo prorrogação contratual, ou que haja interrupção do contrato de concessão, independentemente do motivo, não farão </w:t>
      </w:r>
      <w:r w:rsidR="00AC5CEE" w:rsidRPr="00160EF9">
        <w:rPr>
          <w:rFonts w:ascii="Courier New" w:hAnsi="Courier New" w:cs="Courier New"/>
          <w:i/>
          <w:sz w:val="24"/>
          <w:szCs w:val="24"/>
        </w:rPr>
        <w:t>jus</w:t>
      </w:r>
      <w:r w:rsidR="00AC5CEE" w:rsidRPr="00160EF9">
        <w:rPr>
          <w:rFonts w:ascii="Courier New" w:hAnsi="Courier New" w:cs="Courier New"/>
          <w:sz w:val="24"/>
          <w:szCs w:val="24"/>
        </w:rPr>
        <w:t xml:space="preserve"> os concessionários ao direito de retenção.</w:t>
      </w:r>
    </w:p>
    <w:p w:rsidR="00E73273" w:rsidRDefault="00E73273" w:rsidP="00160EF9">
      <w:pPr>
        <w:tabs>
          <w:tab w:val="left" w:pos="4253"/>
        </w:tabs>
        <w:spacing w:after="0" w:line="276" w:lineRule="auto"/>
        <w:ind w:right="-391"/>
        <w:jc w:val="both"/>
        <w:rPr>
          <w:rFonts w:ascii="Courier New" w:hAnsi="Courier New" w:cs="Courier New"/>
          <w:b/>
          <w:sz w:val="24"/>
          <w:szCs w:val="24"/>
        </w:rPr>
      </w:pPr>
    </w:p>
    <w:p w:rsidR="00AC5CEE" w:rsidRDefault="00E144EC" w:rsidP="00160EF9">
      <w:pPr>
        <w:tabs>
          <w:tab w:val="left" w:pos="4253"/>
        </w:tabs>
        <w:spacing w:after="0" w:line="276" w:lineRule="auto"/>
        <w:ind w:right="-39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</w:t>
      </w:r>
      <w:r w:rsidR="00B34718" w:rsidRPr="00160EF9">
        <w:rPr>
          <w:rFonts w:ascii="Courier New" w:hAnsi="Courier New" w:cs="Courier New"/>
          <w:b/>
          <w:sz w:val="24"/>
          <w:szCs w:val="24"/>
        </w:rPr>
        <w:t xml:space="preserve">Cláusula Quarta - </w:t>
      </w:r>
      <w:r w:rsidR="00AC5CEE" w:rsidRPr="00160EF9">
        <w:rPr>
          <w:rFonts w:ascii="Courier New" w:hAnsi="Courier New" w:cs="Courier New"/>
          <w:sz w:val="24"/>
          <w:szCs w:val="24"/>
        </w:rPr>
        <w:t xml:space="preserve">O desvio de finalidade, ou descumprimento de outras cláusulas contratuais, ou encerramento das atividades antes de findar o prazo contratual, ensejará no cancelamento dos benefícios desta lei e a retomada do </w:t>
      </w:r>
      <w:r w:rsidR="002A7740">
        <w:rPr>
          <w:rFonts w:ascii="Courier New" w:hAnsi="Courier New" w:cs="Courier New"/>
          <w:sz w:val="24"/>
          <w:szCs w:val="24"/>
        </w:rPr>
        <w:t xml:space="preserve">bem </w:t>
      </w:r>
      <w:r w:rsidR="00AC5CEE" w:rsidRPr="00160EF9">
        <w:rPr>
          <w:rFonts w:ascii="Courier New" w:hAnsi="Courier New" w:cs="Courier New"/>
          <w:sz w:val="24"/>
          <w:szCs w:val="24"/>
        </w:rPr>
        <w:t xml:space="preserve">móvel. </w:t>
      </w:r>
    </w:p>
    <w:p w:rsidR="00E73273" w:rsidRPr="00086740" w:rsidRDefault="00E73273" w:rsidP="00160EF9">
      <w:pPr>
        <w:tabs>
          <w:tab w:val="left" w:pos="4253"/>
        </w:tabs>
        <w:spacing w:after="0" w:line="276" w:lineRule="auto"/>
        <w:ind w:right="-391"/>
        <w:jc w:val="both"/>
        <w:rPr>
          <w:rFonts w:ascii="Courier New" w:hAnsi="Courier New" w:cs="Courier New"/>
          <w:b/>
          <w:sz w:val="24"/>
          <w:szCs w:val="24"/>
        </w:rPr>
      </w:pPr>
    </w:p>
    <w:p w:rsidR="00AC5CEE" w:rsidRPr="00086740" w:rsidRDefault="00E144EC" w:rsidP="00E144EC">
      <w:pPr>
        <w:tabs>
          <w:tab w:val="left" w:pos="851"/>
          <w:tab w:val="left" w:pos="4253"/>
        </w:tabs>
        <w:spacing w:after="0" w:line="276" w:lineRule="auto"/>
        <w:ind w:right="-39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 xml:space="preserve">     </w:t>
      </w:r>
      <w:r w:rsidR="00AC5CEE" w:rsidRPr="00086740">
        <w:rPr>
          <w:rFonts w:ascii="Courier New" w:hAnsi="Courier New" w:cs="Courier New"/>
          <w:b/>
          <w:sz w:val="24"/>
          <w:szCs w:val="24"/>
        </w:rPr>
        <w:t>Cláusula Quinta</w:t>
      </w:r>
      <w:r w:rsidR="00B34718" w:rsidRPr="00086740">
        <w:rPr>
          <w:rFonts w:ascii="Courier New" w:hAnsi="Courier New" w:cs="Courier New"/>
          <w:b/>
          <w:sz w:val="24"/>
          <w:szCs w:val="24"/>
        </w:rPr>
        <w:t xml:space="preserve"> -</w:t>
      </w:r>
      <w:r w:rsidR="00AC5CEE" w:rsidRPr="00086740">
        <w:rPr>
          <w:rFonts w:ascii="Courier New" w:hAnsi="Courier New" w:cs="Courier New"/>
          <w:b/>
          <w:sz w:val="24"/>
          <w:szCs w:val="24"/>
        </w:rPr>
        <w:t xml:space="preserve"> </w:t>
      </w:r>
      <w:r w:rsidR="00AC5CEE" w:rsidRPr="00086740">
        <w:rPr>
          <w:rFonts w:ascii="Courier New" w:hAnsi="Courier New" w:cs="Courier New"/>
          <w:sz w:val="24"/>
          <w:szCs w:val="24"/>
        </w:rPr>
        <w:t xml:space="preserve">Fica vedado aos Concessionários transferir os benefícios desta lei, sem a prévia e expressa anuência do executivo municipal. </w:t>
      </w:r>
    </w:p>
    <w:p w:rsidR="00E73273" w:rsidRPr="00086740" w:rsidRDefault="00E73273" w:rsidP="00160EF9">
      <w:pPr>
        <w:tabs>
          <w:tab w:val="left" w:pos="1418"/>
          <w:tab w:val="left" w:pos="4253"/>
        </w:tabs>
        <w:spacing w:after="0" w:line="276" w:lineRule="auto"/>
        <w:ind w:right="-391"/>
        <w:jc w:val="both"/>
        <w:rPr>
          <w:rFonts w:ascii="Courier New" w:hAnsi="Courier New" w:cs="Courier New"/>
          <w:b/>
          <w:sz w:val="24"/>
          <w:szCs w:val="24"/>
        </w:rPr>
      </w:pPr>
    </w:p>
    <w:p w:rsidR="00086740" w:rsidRPr="00086740" w:rsidRDefault="00E144EC" w:rsidP="00E144EC">
      <w:pPr>
        <w:tabs>
          <w:tab w:val="left" w:pos="1134"/>
          <w:tab w:val="left" w:pos="1418"/>
          <w:tab w:val="left" w:pos="4253"/>
        </w:tabs>
        <w:spacing w:after="0" w:line="276" w:lineRule="auto"/>
        <w:ind w:right="-39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</w:t>
      </w:r>
      <w:r w:rsidR="00086740" w:rsidRPr="00086740">
        <w:rPr>
          <w:rFonts w:ascii="Courier New" w:hAnsi="Courier New" w:cs="Courier New"/>
          <w:b/>
          <w:sz w:val="24"/>
          <w:szCs w:val="24"/>
        </w:rPr>
        <w:t xml:space="preserve">Parágrafo Primeiro - </w:t>
      </w:r>
      <w:r w:rsidR="00086740" w:rsidRPr="00086740">
        <w:rPr>
          <w:rFonts w:ascii="Courier New" w:hAnsi="Courier New" w:cs="Courier New"/>
          <w:sz w:val="24"/>
          <w:szCs w:val="24"/>
        </w:rPr>
        <w:t>A admissão de novos concessionários dependerá da comprovação qu</w:t>
      </w:r>
      <w:r w:rsidR="00EE7B26">
        <w:rPr>
          <w:rFonts w:ascii="Courier New" w:hAnsi="Courier New" w:cs="Courier New"/>
          <w:sz w:val="24"/>
          <w:szCs w:val="24"/>
        </w:rPr>
        <w:t>e o pretendente é produtor de hortaliças e similares, com assinatura de novo contrato</w:t>
      </w:r>
      <w:r w:rsidR="00086740" w:rsidRPr="00086740">
        <w:rPr>
          <w:rFonts w:ascii="Courier New" w:hAnsi="Courier New" w:cs="Courier New"/>
          <w:sz w:val="24"/>
          <w:szCs w:val="24"/>
        </w:rPr>
        <w:t xml:space="preserve"> com o Poder Executivo</w:t>
      </w:r>
      <w:r w:rsidR="00EE7B26">
        <w:rPr>
          <w:rFonts w:ascii="Courier New" w:hAnsi="Courier New" w:cs="Courier New"/>
          <w:sz w:val="24"/>
          <w:szCs w:val="24"/>
        </w:rPr>
        <w:t xml:space="preserve"> do Município de Santa Cecilia do Sul.</w:t>
      </w:r>
    </w:p>
    <w:p w:rsidR="00086740" w:rsidRPr="00086740" w:rsidRDefault="00086740" w:rsidP="00160EF9">
      <w:pPr>
        <w:tabs>
          <w:tab w:val="left" w:pos="1418"/>
          <w:tab w:val="left" w:pos="4253"/>
        </w:tabs>
        <w:spacing w:after="0" w:line="276" w:lineRule="auto"/>
        <w:ind w:right="-391"/>
        <w:jc w:val="both"/>
        <w:rPr>
          <w:rFonts w:ascii="Courier New" w:hAnsi="Courier New" w:cs="Courier New"/>
          <w:b/>
          <w:sz w:val="24"/>
          <w:szCs w:val="24"/>
        </w:rPr>
      </w:pPr>
    </w:p>
    <w:p w:rsidR="00AC5CEE" w:rsidRPr="00086740" w:rsidRDefault="00E144EC" w:rsidP="00E144EC">
      <w:pPr>
        <w:tabs>
          <w:tab w:val="left" w:pos="851"/>
          <w:tab w:val="left" w:pos="1418"/>
          <w:tab w:val="left" w:pos="4253"/>
        </w:tabs>
        <w:spacing w:after="0" w:line="276" w:lineRule="auto"/>
        <w:ind w:right="-391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</w:t>
      </w:r>
      <w:r w:rsidR="00EE7B26">
        <w:rPr>
          <w:rFonts w:ascii="Courier New" w:hAnsi="Courier New" w:cs="Courier New"/>
          <w:b/>
          <w:sz w:val="24"/>
          <w:szCs w:val="24"/>
        </w:rPr>
        <w:t xml:space="preserve">Parágrafo </w:t>
      </w:r>
      <w:r>
        <w:rPr>
          <w:rFonts w:ascii="Courier New" w:hAnsi="Courier New" w:cs="Courier New"/>
          <w:b/>
          <w:sz w:val="24"/>
          <w:szCs w:val="24"/>
        </w:rPr>
        <w:t>s</w:t>
      </w:r>
      <w:r w:rsidR="00086740" w:rsidRPr="00086740">
        <w:rPr>
          <w:rFonts w:ascii="Courier New" w:hAnsi="Courier New" w:cs="Courier New"/>
          <w:b/>
          <w:sz w:val="24"/>
          <w:szCs w:val="24"/>
        </w:rPr>
        <w:t>egundo</w:t>
      </w:r>
      <w:r w:rsidR="00AC5CEE" w:rsidRPr="00086740">
        <w:rPr>
          <w:rFonts w:ascii="Courier New" w:hAnsi="Courier New" w:cs="Courier New"/>
          <w:sz w:val="24"/>
          <w:szCs w:val="24"/>
        </w:rPr>
        <w:t xml:space="preserve"> – Caso outras comunidades do Município possuam interesse em utilizar o bem móvel ora concedido, os Concessionários deverão permitir o uso do equipamento pelos interessados, observado o disposto no </w:t>
      </w:r>
      <w:r w:rsidR="00AC5CEE" w:rsidRPr="00086740">
        <w:rPr>
          <w:rFonts w:ascii="Courier New" w:hAnsi="Courier New" w:cs="Courier New"/>
          <w:i/>
          <w:sz w:val="24"/>
          <w:szCs w:val="24"/>
        </w:rPr>
        <w:t>caput</w:t>
      </w:r>
      <w:r w:rsidR="00AC5CEE" w:rsidRPr="00086740">
        <w:rPr>
          <w:rFonts w:ascii="Courier New" w:hAnsi="Courier New" w:cs="Courier New"/>
          <w:sz w:val="24"/>
          <w:szCs w:val="24"/>
        </w:rPr>
        <w:t>.</w:t>
      </w:r>
    </w:p>
    <w:p w:rsidR="00E73273" w:rsidRDefault="00E73273" w:rsidP="00160EF9">
      <w:pPr>
        <w:autoSpaceDE w:val="0"/>
        <w:autoSpaceDN w:val="0"/>
        <w:adjustRightInd w:val="0"/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7F079D" w:rsidRPr="00160EF9" w:rsidRDefault="00E144EC" w:rsidP="00E144E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Courier New" w:eastAsia="Calibri" w:hAnsi="Courier New" w:cs="Courier New"/>
          <w:bCs/>
          <w:color w:val="000000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    </w:t>
      </w:r>
      <w:r w:rsidR="00AC5CEE" w:rsidRPr="00160EF9">
        <w:rPr>
          <w:rFonts w:ascii="Courier New" w:hAnsi="Courier New" w:cs="Courier New"/>
          <w:b/>
          <w:sz w:val="24"/>
          <w:szCs w:val="24"/>
        </w:rPr>
        <w:t xml:space="preserve">Cláusula Sexta - </w:t>
      </w:r>
      <w:r w:rsidR="00EE7B26">
        <w:rPr>
          <w:rFonts w:ascii="Courier New" w:eastAsia="Calibri" w:hAnsi="Courier New" w:cs="Courier New"/>
          <w:bCs/>
          <w:color w:val="000000"/>
          <w:sz w:val="24"/>
          <w:szCs w:val="24"/>
        </w:rPr>
        <w:t xml:space="preserve">Os Concessionários suportarão com todas as </w:t>
      </w:r>
      <w:r w:rsidR="00EE7B26" w:rsidRPr="00160EF9">
        <w:rPr>
          <w:rFonts w:ascii="Courier New" w:eastAsia="Calibri" w:hAnsi="Courier New" w:cs="Courier New"/>
          <w:bCs/>
          <w:color w:val="000000"/>
          <w:sz w:val="24"/>
          <w:szCs w:val="24"/>
        </w:rPr>
        <w:t>despesas</w:t>
      </w:r>
      <w:r w:rsidR="00AC5CEE" w:rsidRPr="00160EF9">
        <w:rPr>
          <w:rFonts w:ascii="Courier New" w:eastAsia="Calibri" w:hAnsi="Courier New" w:cs="Courier New"/>
          <w:bCs/>
          <w:color w:val="000000"/>
          <w:sz w:val="24"/>
          <w:szCs w:val="24"/>
        </w:rPr>
        <w:t xml:space="preserve"> com m</w:t>
      </w:r>
      <w:r w:rsidR="00EE7B26">
        <w:rPr>
          <w:rFonts w:ascii="Courier New" w:eastAsia="Calibri" w:hAnsi="Courier New" w:cs="Courier New"/>
          <w:bCs/>
          <w:color w:val="000000"/>
          <w:sz w:val="24"/>
          <w:szCs w:val="24"/>
        </w:rPr>
        <w:t xml:space="preserve">anutenção e conservação do equipamento concedido </w:t>
      </w:r>
      <w:r w:rsidR="00EE7B26" w:rsidRPr="00160EF9">
        <w:rPr>
          <w:rFonts w:ascii="Courier New" w:eastAsia="Calibri" w:hAnsi="Courier New" w:cs="Courier New"/>
          <w:bCs/>
          <w:color w:val="000000"/>
          <w:sz w:val="24"/>
          <w:szCs w:val="24"/>
        </w:rPr>
        <w:t>durante</w:t>
      </w:r>
      <w:r w:rsidR="00AC5CEE" w:rsidRPr="00160EF9">
        <w:rPr>
          <w:rFonts w:ascii="Courier New" w:eastAsia="Calibri" w:hAnsi="Courier New" w:cs="Courier New"/>
          <w:bCs/>
          <w:color w:val="000000"/>
          <w:sz w:val="24"/>
          <w:szCs w:val="24"/>
        </w:rPr>
        <w:t xml:space="preserve"> todo o período de vigência da concessão de uso.</w:t>
      </w:r>
    </w:p>
    <w:p w:rsidR="004F434F" w:rsidRPr="00160EF9" w:rsidRDefault="004F434F" w:rsidP="00160EF9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Calibri" w:hAnsi="Courier New" w:cs="Courier New"/>
          <w:b/>
          <w:color w:val="000000"/>
          <w:sz w:val="24"/>
          <w:szCs w:val="24"/>
        </w:rPr>
      </w:pPr>
    </w:p>
    <w:p w:rsidR="007F079D" w:rsidRPr="00160EF9" w:rsidRDefault="00E144EC" w:rsidP="00E144EC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Courier New" w:eastAsia="Calibri" w:hAnsi="Courier New" w:cs="Courier New"/>
          <w:color w:val="000000"/>
          <w:sz w:val="24"/>
          <w:szCs w:val="24"/>
        </w:rPr>
      </w:pPr>
      <w:r>
        <w:rPr>
          <w:rFonts w:ascii="Courier New" w:eastAsia="Calibri" w:hAnsi="Courier New" w:cs="Courier New"/>
          <w:b/>
          <w:color w:val="000000"/>
          <w:sz w:val="24"/>
          <w:szCs w:val="24"/>
        </w:rPr>
        <w:t xml:space="preserve">     </w:t>
      </w:r>
      <w:r w:rsidR="007F079D" w:rsidRPr="00160EF9">
        <w:rPr>
          <w:rFonts w:ascii="Courier New" w:eastAsia="Calibri" w:hAnsi="Courier New" w:cs="Courier New"/>
          <w:b/>
          <w:color w:val="000000"/>
          <w:sz w:val="24"/>
          <w:szCs w:val="24"/>
        </w:rPr>
        <w:t>Parágrafo Único –</w:t>
      </w:r>
      <w:r w:rsidR="007F079D"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 Os Concessionários não poderão recobrar do </w:t>
      </w:r>
      <w:proofErr w:type="spellStart"/>
      <w:r w:rsidR="007F079D" w:rsidRPr="00160EF9">
        <w:rPr>
          <w:rFonts w:ascii="Courier New" w:eastAsia="Calibri" w:hAnsi="Courier New" w:cs="Courier New"/>
          <w:color w:val="000000"/>
          <w:sz w:val="24"/>
          <w:szCs w:val="24"/>
        </w:rPr>
        <w:t>Conce</w:t>
      </w:r>
      <w:r w:rsidR="00C05258">
        <w:rPr>
          <w:rFonts w:ascii="Courier New" w:eastAsia="Calibri" w:hAnsi="Courier New" w:cs="Courier New"/>
          <w:color w:val="000000"/>
          <w:sz w:val="24"/>
          <w:szCs w:val="24"/>
        </w:rPr>
        <w:t>ssionante</w:t>
      </w:r>
      <w:proofErr w:type="spellEnd"/>
      <w:r w:rsidR="007F079D"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 as despesas realizadas com manutenção e/ou conservação do equipamento concedido.</w:t>
      </w:r>
    </w:p>
    <w:p w:rsidR="007F079D" w:rsidRPr="00160EF9" w:rsidRDefault="007F079D" w:rsidP="00160EF9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Calibri" w:hAnsi="Courier New" w:cs="Courier New"/>
          <w:b/>
          <w:bCs/>
          <w:color w:val="000000"/>
          <w:sz w:val="24"/>
          <w:szCs w:val="24"/>
        </w:rPr>
      </w:pPr>
    </w:p>
    <w:p w:rsidR="007F079D" w:rsidRPr="00160EF9" w:rsidRDefault="00E144EC" w:rsidP="00E144EC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jc w:val="both"/>
        <w:rPr>
          <w:rFonts w:ascii="Courier New" w:eastAsia="Calibri" w:hAnsi="Courier New" w:cs="Courier New"/>
          <w:bCs/>
          <w:color w:val="000000"/>
          <w:sz w:val="24"/>
          <w:szCs w:val="24"/>
        </w:rPr>
      </w:pPr>
      <w:r>
        <w:rPr>
          <w:rFonts w:ascii="Courier New" w:eastAsia="Calibri" w:hAnsi="Courier New" w:cs="Courier New"/>
          <w:b/>
          <w:bCs/>
          <w:color w:val="000000"/>
          <w:sz w:val="24"/>
          <w:szCs w:val="24"/>
        </w:rPr>
        <w:t xml:space="preserve">     </w:t>
      </w:r>
      <w:r w:rsidR="00AC5CEE" w:rsidRPr="00160EF9">
        <w:rPr>
          <w:rFonts w:ascii="Courier New" w:eastAsia="Calibri" w:hAnsi="Courier New" w:cs="Courier New"/>
          <w:b/>
          <w:bCs/>
          <w:color w:val="000000"/>
          <w:sz w:val="24"/>
          <w:szCs w:val="24"/>
        </w:rPr>
        <w:t>Cláusula Sétima</w:t>
      </w:r>
      <w:r w:rsidR="007F079D" w:rsidRPr="00160EF9">
        <w:rPr>
          <w:rFonts w:ascii="Courier New" w:eastAsia="Calibri" w:hAnsi="Courier New" w:cs="Courier New"/>
          <w:b/>
          <w:bCs/>
          <w:color w:val="000000"/>
          <w:sz w:val="24"/>
          <w:szCs w:val="24"/>
        </w:rPr>
        <w:t xml:space="preserve">: </w:t>
      </w:r>
      <w:r w:rsidR="007F079D" w:rsidRPr="00160EF9">
        <w:rPr>
          <w:rFonts w:ascii="Courier New" w:eastAsia="Calibri" w:hAnsi="Courier New" w:cs="Courier New"/>
          <w:bCs/>
          <w:color w:val="000000"/>
          <w:sz w:val="24"/>
          <w:szCs w:val="24"/>
        </w:rPr>
        <w:t>Os Concessionários são solidariamente</w:t>
      </w:r>
      <w:r w:rsidR="00AC5CEE" w:rsidRPr="00160EF9">
        <w:rPr>
          <w:rFonts w:ascii="Courier New" w:eastAsia="Calibri" w:hAnsi="Courier New" w:cs="Courier New"/>
          <w:bCs/>
          <w:color w:val="000000"/>
          <w:sz w:val="24"/>
          <w:szCs w:val="24"/>
        </w:rPr>
        <w:t xml:space="preserve"> responsáveis pelo objeto </w:t>
      </w:r>
      <w:r w:rsidR="00D069FA" w:rsidRPr="00160EF9">
        <w:rPr>
          <w:rFonts w:ascii="Courier New" w:eastAsia="Calibri" w:hAnsi="Courier New" w:cs="Courier New"/>
          <w:bCs/>
          <w:color w:val="000000"/>
          <w:sz w:val="24"/>
          <w:szCs w:val="24"/>
        </w:rPr>
        <w:t>concedido</w:t>
      </w:r>
      <w:r w:rsidR="007F079D" w:rsidRPr="00160EF9">
        <w:rPr>
          <w:rFonts w:ascii="Courier New" w:eastAsia="Calibri" w:hAnsi="Courier New" w:cs="Courier New"/>
          <w:bCs/>
          <w:color w:val="000000"/>
          <w:sz w:val="24"/>
          <w:szCs w:val="24"/>
        </w:rPr>
        <w:t xml:space="preserve"> perante o </w:t>
      </w:r>
      <w:proofErr w:type="spellStart"/>
      <w:r w:rsidR="00C05258" w:rsidRPr="00160EF9">
        <w:rPr>
          <w:rFonts w:ascii="Courier New" w:eastAsia="Calibri" w:hAnsi="Courier New" w:cs="Courier New"/>
          <w:color w:val="000000"/>
          <w:sz w:val="24"/>
          <w:szCs w:val="24"/>
        </w:rPr>
        <w:t>Conce</w:t>
      </w:r>
      <w:r w:rsidR="00C05258">
        <w:rPr>
          <w:rFonts w:ascii="Courier New" w:eastAsia="Calibri" w:hAnsi="Courier New" w:cs="Courier New"/>
          <w:color w:val="000000"/>
          <w:sz w:val="24"/>
          <w:szCs w:val="24"/>
        </w:rPr>
        <w:t>ssionante</w:t>
      </w:r>
      <w:proofErr w:type="spellEnd"/>
      <w:r w:rsidR="007F079D" w:rsidRPr="00160EF9">
        <w:rPr>
          <w:rFonts w:ascii="Courier New" w:eastAsia="Calibri" w:hAnsi="Courier New" w:cs="Courier New"/>
          <w:bCs/>
          <w:color w:val="000000"/>
          <w:sz w:val="24"/>
          <w:szCs w:val="24"/>
        </w:rPr>
        <w:t>.</w:t>
      </w:r>
    </w:p>
    <w:p w:rsidR="007F079D" w:rsidRPr="00160EF9" w:rsidRDefault="007F079D" w:rsidP="00160EF9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Calibri" w:hAnsi="Courier New" w:cs="Courier New"/>
          <w:color w:val="000000"/>
          <w:sz w:val="24"/>
          <w:szCs w:val="24"/>
        </w:rPr>
      </w:pPr>
    </w:p>
    <w:p w:rsidR="007F079D" w:rsidRDefault="00E144EC" w:rsidP="00160EF9">
      <w:pPr>
        <w:autoSpaceDE w:val="0"/>
        <w:autoSpaceDN w:val="0"/>
        <w:adjustRightInd w:val="0"/>
        <w:spacing w:after="0" w:line="276" w:lineRule="auto"/>
        <w:jc w:val="both"/>
        <w:rPr>
          <w:rFonts w:ascii="Courier New" w:eastAsia="Calibri" w:hAnsi="Courier New" w:cs="Courier New"/>
          <w:color w:val="000000"/>
          <w:sz w:val="24"/>
          <w:szCs w:val="24"/>
        </w:rPr>
      </w:pPr>
      <w:r>
        <w:rPr>
          <w:rFonts w:ascii="Courier New" w:eastAsia="Calibri" w:hAnsi="Courier New" w:cs="Courier New"/>
          <w:b/>
          <w:color w:val="000000"/>
          <w:sz w:val="24"/>
          <w:szCs w:val="24"/>
        </w:rPr>
        <w:t xml:space="preserve">     </w:t>
      </w:r>
      <w:r w:rsidR="007F079D" w:rsidRPr="00160EF9">
        <w:rPr>
          <w:rFonts w:ascii="Courier New" w:eastAsia="Calibri" w:hAnsi="Courier New" w:cs="Courier New"/>
          <w:b/>
          <w:color w:val="000000"/>
          <w:sz w:val="24"/>
          <w:szCs w:val="24"/>
        </w:rPr>
        <w:t>Cláusula Oitava</w:t>
      </w:r>
      <w:r w:rsidR="007F079D" w:rsidRPr="00160EF9">
        <w:rPr>
          <w:rFonts w:ascii="Courier New" w:eastAsia="Calibri" w:hAnsi="Courier New" w:cs="Courier New"/>
          <w:color w:val="000000"/>
          <w:sz w:val="24"/>
          <w:szCs w:val="24"/>
        </w:rPr>
        <w:t>- O Foro de eleição é o da Comarca de Tapejara - RS.</w:t>
      </w:r>
    </w:p>
    <w:p w:rsidR="00E73273" w:rsidRDefault="00E73273" w:rsidP="00E732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ourier New" w:eastAsia="Calibri" w:hAnsi="Courier New" w:cs="Courier New"/>
          <w:color w:val="000000"/>
          <w:sz w:val="24"/>
          <w:szCs w:val="24"/>
        </w:rPr>
      </w:pPr>
    </w:p>
    <w:p w:rsidR="007F079D" w:rsidRPr="00160EF9" w:rsidRDefault="007F079D" w:rsidP="00E732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ourier New" w:eastAsia="Calibri" w:hAnsi="Courier New" w:cs="Courier New"/>
          <w:color w:val="000000"/>
          <w:sz w:val="24"/>
          <w:szCs w:val="24"/>
        </w:rPr>
      </w:pP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Assim, após lido na presença do </w:t>
      </w:r>
      <w:r w:rsidR="00E144EC" w:rsidRPr="00C05258">
        <w:rPr>
          <w:rFonts w:ascii="Courier New" w:eastAsia="Calibri" w:hAnsi="Courier New" w:cs="Courier New"/>
          <w:b/>
          <w:color w:val="000000"/>
          <w:sz w:val="24"/>
          <w:szCs w:val="24"/>
        </w:rPr>
        <w:t>Concessionaste</w:t>
      </w:r>
      <w:r w:rsidRPr="00160EF9">
        <w:rPr>
          <w:rFonts w:ascii="Courier New" w:eastAsia="Calibri" w:hAnsi="Courier New" w:cs="Courier New"/>
          <w:b/>
          <w:bCs/>
          <w:color w:val="000000"/>
          <w:sz w:val="24"/>
          <w:szCs w:val="24"/>
        </w:rPr>
        <w:t xml:space="preserve"> 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e </w:t>
      </w:r>
      <w:r w:rsidR="00A25F3A">
        <w:rPr>
          <w:rFonts w:ascii="Courier New" w:eastAsia="Calibri" w:hAnsi="Courier New" w:cs="Courier New"/>
          <w:b/>
          <w:bCs/>
          <w:color w:val="000000"/>
          <w:sz w:val="24"/>
          <w:szCs w:val="24"/>
        </w:rPr>
        <w:t>Concessionários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, assinaram o presente instrumento contratual na presença de duas testemunhas, em </w:t>
      </w:r>
      <w:r w:rsidR="00913A43">
        <w:rPr>
          <w:rFonts w:ascii="Courier New" w:eastAsia="Calibri" w:hAnsi="Courier New" w:cs="Courier New"/>
          <w:color w:val="000000"/>
          <w:sz w:val="24"/>
          <w:szCs w:val="24"/>
        </w:rPr>
        <w:t>três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 vias, para que melhor forma em direito admitida, produza seus jurídicos e legais efeitos para si e seus sucessores.</w:t>
      </w:r>
    </w:p>
    <w:p w:rsidR="007F079D" w:rsidRPr="00160EF9" w:rsidRDefault="007F079D" w:rsidP="00160EF9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</w:rPr>
      </w:pPr>
    </w:p>
    <w:p w:rsidR="007F079D" w:rsidRPr="00160EF9" w:rsidRDefault="009578F2" w:rsidP="00160EF9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Calibri" w:hAnsi="Courier New" w:cs="Courier New"/>
          <w:color w:val="000000"/>
          <w:sz w:val="24"/>
          <w:szCs w:val="24"/>
        </w:rPr>
      </w:pP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Santa Cecília do Sul – RS, </w:t>
      </w:r>
      <w:r w:rsidR="00C21317">
        <w:rPr>
          <w:rFonts w:ascii="Courier New" w:eastAsia="Calibri" w:hAnsi="Courier New" w:cs="Courier New"/>
          <w:color w:val="000000"/>
          <w:sz w:val="24"/>
          <w:szCs w:val="24"/>
        </w:rPr>
        <w:t>24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 de </w:t>
      </w:r>
      <w:r w:rsidR="00C21317">
        <w:rPr>
          <w:rFonts w:ascii="Courier New" w:eastAsia="Calibri" w:hAnsi="Courier New" w:cs="Courier New"/>
          <w:color w:val="000000"/>
          <w:sz w:val="24"/>
          <w:szCs w:val="24"/>
        </w:rPr>
        <w:t>setembro</w:t>
      </w:r>
      <w:r w:rsidRPr="00160EF9">
        <w:rPr>
          <w:rFonts w:ascii="Courier New" w:eastAsia="Calibri" w:hAnsi="Courier New" w:cs="Courier New"/>
          <w:color w:val="000000"/>
          <w:sz w:val="24"/>
          <w:szCs w:val="24"/>
        </w:rPr>
        <w:t xml:space="preserve"> </w:t>
      </w:r>
      <w:r w:rsidR="000632D4" w:rsidRPr="00160EF9">
        <w:rPr>
          <w:rFonts w:ascii="Courier New" w:eastAsia="Calibri" w:hAnsi="Courier New" w:cs="Courier New"/>
          <w:color w:val="000000"/>
          <w:sz w:val="24"/>
          <w:szCs w:val="24"/>
        </w:rPr>
        <w:t>de 201</w:t>
      </w:r>
      <w:r w:rsidR="00EE7B26">
        <w:rPr>
          <w:rFonts w:ascii="Courier New" w:eastAsia="Calibri" w:hAnsi="Courier New" w:cs="Courier New"/>
          <w:color w:val="000000"/>
          <w:sz w:val="24"/>
          <w:szCs w:val="24"/>
        </w:rPr>
        <w:t>8.</w:t>
      </w:r>
    </w:p>
    <w:p w:rsidR="007F079D" w:rsidRDefault="007F079D" w:rsidP="00160EF9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C21317" w:rsidRDefault="00C21317" w:rsidP="00160EF9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C21317" w:rsidRPr="00160EF9" w:rsidRDefault="00C21317" w:rsidP="00160EF9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7F079D" w:rsidRPr="00160EF9" w:rsidRDefault="00EE7B26" w:rsidP="00EE7B26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Município de Santa Cecilia do Sul, </w:t>
      </w:r>
    </w:p>
    <w:p w:rsidR="007F079D" w:rsidRPr="00160EF9" w:rsidRDefault="00C21317" w:rsidP="00160EF9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Jusene Consoladora Peruzzo</w:t>
      </w:r>
    </w:p>
    <w:p w:rsidR="007F079D" w:rsidRPr="00E73273" w:rsidRDefault="007F079D" w:rsidP="00160EF9">
      <w:pPr>
        <w:spacing w:after="0" w:line="276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73273">
        <w:rPr>
          <w:rFonts w:ascii="Courier New" w:eastAsia="Times New Roman" w:hAnsi="Courier New" w:cs="Courier New"/>
          <w:sz w:val="24"/>
          <w:szCs w:val="24"/>
          <w:lang w:eastAsia="pt-BR"/>
        </w:rPr>
        <w:t>Prefeita Municipal</w:t>
      </w:r>
    </w:p>
    <w:p w:rsidR="000632D4" w:rsidRPr="00160EF9" w:rsidRDefault="00C05258" w:rsidP="00160EF9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C0525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CONCESSIONANTE</w:t>
      </w:r>
    </w:p>
    <w:p w:rsidR="00C05258" w:rsidRDefault="00C05258" w:rsidP="00160EF9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C21317" w:rsidRDefault="00C21317" w:rsidP="00160EF9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C21317" w:rsidRDefault="00C21317" w:rsidP="00160EF9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C21317" w:rsidRPr="00160EF9" w:rsidRDefault="00C21317" w:rsidP="00160EF9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7F079D" w:rsidRDefault="007F079D" w:rsidP="00284DC5">
      <w:pPr>
        <w:spacing w:after="0" w:line="276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160EF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CONCESSIONÁRIOS:</w:t>
      </w:r>
    </w:p>
    <w:p w:rsidR="00C21317" w:rsidRDefault="00C21317" w:rsidP="00284DC5">
      <w:pPr>
        <w:spacing w:after="0" w:line="276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:rsidR="00C21317" w:rsidRPr="00160EF9" w:rsidRDefault="00C21317" w:rsidP="00284DC5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9D5497" w:rsidRDefault="009D5497" w:rsidP="00E73273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CF6E4C" w:rsidRPr="00160EF9" w:rsidRDefault="00C21317" w:rsidP="00E73273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proofErr w:type="spellStart"/>
      <w:r>
        <w:rPr>
          <w:rFonts w:ascii="Courier New" w:hAnsi="Courier New" w:cs="Courier New"/>
          <w:b/>
          <w:sz w:val="24"/>
          <w:szCs w:val="24"/>
        </w:rPr>
        <w:t>Jonerlei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Sasseti</w:t>
      </w:r>
      <w:proofErr w:type="spellEnd"/>
      <w:r>
        <w:rPr>
          <w:rFonts w:ascii="Courier New" w:hAnsi="Courier New" w:cs="Courier New"/>
          <w:b/>
          <w:sz w:val="24"/>
          <w:szCs w:val="24"/>
        </w:rPr>
        <w:t>,</w:t>
      </w:r>
    </w:p>
    <w:p w:rsidR="009D5497" w:rsidRPr="00E73273" w:rsidRDefault="00C21317" w:rsidP="00E73273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CPF: 545</w:t>
      </w:r>
      <w:r w:rsidR="00E144EC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623</w:t>
      </w:r>
      <w:r w:rsidR="00E144EC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500-59.</w:t>
      </w:r>
    </w:p>
    <w:p w:rsidR="009D5497" w:rsidRDefault="009D5497" w:rsidP="00E73273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BB035F" w:rsidRDefault="00BB035F" w:rsidP="00E73273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BB035F" w:rsidRPr="00160EF9" w:rsidRDefault="00BB035F" w:rsidP="00E73273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CF6E4C" w:rsidRPr="00160EF9" w:rsidRDefault="00C21317" w:rsidP="00E73273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proofErr w:type="spellStart"/>
      <w:r>
        <w:rPr>
          <w:rFonts w:ascii="Courier New" w:hAnsi="Courier New" w:cs="Courier New"/>
          <w:b/>
          <w:sz w:val="24"/>
          <w:szCs w:val="24"/>
        </w:rPr>
        <w:t>Siliane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Pelissoni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9D5497" w:rsidRPr="00E73273" w:rsidRDefault="00C21317" w:rsidP="00E73273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CPF: 012</w:t>
      </w:r>
      <w:r w:rsidR="00E144EC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026</w:t>
      </w:r>
      <w:r w:rsidR="00E144EC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670-90.</w:t>
      </w:r>
    </w:p>
    <w:p w:rsidR="009D5497" w:rsidRDefault="009D5497" w:rsidP="00E73273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73273" w:rsidRDefault="00E73273" w:rsidP="00E73273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73273" w:rsidRPr="00160EF9" w:rsidRDefault="00E73273" w:rsidP="00E73273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DF6DD7" w:rsidRDefault="00E144EC" w:rsidP="00E73273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Fabio Telles,</w:t>
      </w:r>
    </w:p>
    <w:p w:rsidR="00E144EC" w:rsidRDefault="00E144EC" w:rsidP="00E73273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E144EC">
        <w:rPr>
          <w:rFonts w:ascii="Courier New" w:hAnsi="Courier New" w:cs="Courier New"/>
          <w:sz w:val="24"/>
          <w:szCs w:val="24"/>
        </w:rPr>
        <w:t>CPF: 011.715.060-66</w:t>
      </w:r>
      <w:r>
        <w:rPr>
          <w:rFonts w:ascii="Courier New" w:hAnsi="Courier New" w:cs="Courier New"/>
          <w:sz w:val="24"/>
          <w:szCs w:val="24"/>
        </w:rPr>
        <w:t>.</w:t>
      </w:r>
    </w:p>
    <w:p w:rsidR="00E144EC" w:rsidRDefault="00E144EC" w:rsidP="00E73273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E144EC" w:rsidRDefault="00E144EC" w:rsidP="00E73273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E144EC" w:rsidRPr="00E144EC" w:rsidRDefault="00E144EC" w:rsidP="00E73273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:rsidR="00E144EC" w:rsidRPr="00E144EC" w:rsidRDefault="00E144EC" w:rsidP="00E73273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4EC">
        <w:rPr>
          <w:rFonts w:ascii="Courier New" w:hAnsi="Courier New" w:cs="Courier New"/>
          <w:b/>
          <w:sz w:val="24"/>
          <w:szCs w:val="24"/>
        </w:rPr>
        <w:t xml:space="preserve">Maicon </w:t>
      </w:r>
      <w:proofErr w:type="spellStart"/>
      <w:r w:rsidRPr="00E144EC">
        <w:rPr>
          <w:rFonts w:ascii="Courier New" w:hAnsi="Courier New" w:cs="Courier New"/>
          <w:b/>
          <w:sz w:val="24"/>
          <w:szCs w:val="24"/>
        </w:rPr>
        <w:t>Pelissoni</w:t>
      </w:r>
      <w:proofErr w:type="spellEnd"/>
      <w:r w:rsidRPr="00E144EC">
        <w:rPr>
          <w:rFonts w:ascii="Courier New" w:hAnsi="Courier New" w:cs="Courier New"/>
          <w:b/>
          <w:sz w:val="24"/>
          <w:szCs w:val="24"/>
        </w:rPr>
        <w:t>.</w:t>
      </w:r>
    </w:p>
    <w:p w:rsidR="00DF6DD7" w:rsidRDefault="00DF6DD7" w:rsidP="00E73273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E144EC" w:rsidRDefault="00E144EC" w:rsidP="00E73273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E144EC" w:rsidRPr="00E144EC" w:rsidRDefault="00E144EC" w:rsidP="00E73273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DF6DD7" w:rsidRDefault="00DF6DD7" w:rsidP="00E73273">
      <w:pPr>
        <w:spacing w:after="0" w:line="276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:rsidR="00DF6DD7" w:rsidRDefault="00DF6DD7" w:rsidP="00DF6DD7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Testemunhas:</w:t>
      </w:r>
    </w:p>
    <w:p w:rsidR="00DF6DD7" w:rsidRPr="00160EF9" w:rsidRDefault="00DF6DD7" w:rsidP="00DF6DD7">
      <w:pPr>
        <w:spacing w:after="0" w:line="276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             ___________________     ___________________</w:t>
      </w:r>
    </w:p>
    <w:sectPr w:rsidR="00DF6DD7" w:rsidRPr="00160EF9" w:rsidSect="00160EF9">
      <w:pgSz w:w="11907" w:h="16840" w:code="9"/>
      <w:pgMar w:top="2268" w:right="1134" w:bottom="851" w:left="1701" w:header="1134" w:footer="113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9D"/>
    <w:rsid w:val="000632D4"/>
    <w:rsid w:val="00086740"/>
    <w:rsid w:val="0014478B"/>
    <w:rsid w:val="00160EF9"/>
    <w:rsid w:val="001A2818"/>
    <w:rsid w:val="00284DC5"/>
    <w:rsid w:val="002A7740"/>
    <w:rsid w:val="002C4105"/>
    <w:rsid w:val="004601DB"/>
    <w:rsid w:val="004D36AB"/>
    <w:rsid w:val="004F434F"/>
    <w:rsid w:val="00502C0C"/>
    <w:rsid w:val="005B626C"/>
    <w:rsid w:val="00611558"/>
    <w:rsid w:val="00686B28"/>
    <w:rsid w:val="007F079D"/>
    <w:rsid w:val="0081549B"/>
    <w:rsid w:val="00832555"/>
    <w:rsid w:val="009044CC"/>
    <w:rsid w:val="00913A43"/>
    <w:rsid w:val="009367A1"/>
    <w:rsid w:val="009578F2"/>
    <w:rsid w:val="009D5497"/>
    <w:rsid w:val="00A15BFF"/>
    <w:rsid w:val="00A25F3A"/>
    <w:rsid w:val="00A63A23"/>
    <w:rsid w:val="00A67C2A"/>
    <w:rsid w:val="00AA2C8E"/>
    <w:rsid w:val="00AA43B0"/>
    <w:rsid w:val="00AC5CEE"/>
    <w:rsid w:val="00AF1C32"/>
    <w:rsid w:val="00AF351B"/>
    <w:rsid w:val="00B34718"/>
    <w:rsid w:val="00BA0438"/>
    <w:rsid w:val="00BA04D0"/>
    <w:rsid w:val="00BB035F"/>
    <w:rsid w:val="00BF2DCF"/>
    <w:rsid w:val="00C05258"/>
    <w:rsid w:val="00C05A91"/>
    <w:rsid w:val="00C14B2C"/>
    <w:rsid w:val="00C21317"/>
    <w:rsid w:val="00CF6E4C"/>
    <w:rsid w:val="00D069FA"/>
    <w:rsid w:val="00DC7725"/>
    <w:rsid w:val="00DF6DD7"/>
    <w:rsid w:val="00E144EC"/>
    <w:rsid w:val="00E73273"/>
    <w:rsid w:val="00E950AF"/>
    <w:rsid w:val="00EB221F"/>
    <w:rsid w:val="00EB5370"/>
    <w:rsid w:val="00E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9ED8A-F77B-4F04-B62A-23144AF7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47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2018-10-02T16:30:00Z</cp:lastPrinted>
  <dcterms:created xsi:type="dcterms:W3CDTF">2018-10-29T17:41:00Z</dcterms:created>
  <dcterms:modified xsi:type="dcterms:W3CDTF">2018-10-29T17:41:00Z</dcterms:modified>
</cp:coreProperties>
</file>