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B1F" w:rsidRDefault="00715B1F" w:rsidP="00715B1F">
      <w:pPr>
        <w:pStyle w:val="NormalWeb"/>
        <w:spacing w:before="0" w:beforeAutospacing="0" w:after="0" w:afterAutospacing="0"/>
        <w:jc w:val="center"/>
        <w:rPr>
          <w:rFonts w:ascii="Courier New" w:hAnsi="Courier New" w:cs="Courier New"/>
        </w:rPr>
      </w:pPr>
      <w:r>
        <w:rPr>
          <w:rFonts w:ascii="Courier New" w:hAnsi="Courier New" w:cs="Courier New"/>
          <w:b/>
          <w:bCs/>
        </w:rPr>
        <w:t>E</w:t>
      </w:r>
      <w:r w:rsidR="00FC1275">
        <w:rPr>
          <w:rFonts w:ascii="Courier New" w:hAnsi="Courier New" w:cs="Courier New"/>
          <w:b/>
          <w:bCs/>
        </w:rPr>
        <w:t>DITAL DE LICITAÇÃO</w:t>
      </w:r>
    </w:p>
    <w:p w:rsidR="00715B1F" w:rsidRDefault="00715B1F" w:rsidP="00715B1F">
      <w:pPr>
        <w:pStyle w:val="NormalWeb"/>
        <w:spacing w:before="0" w:beforeAutospacing="0" w:after="0" w:afterAutospacing="0"/>
        <w:jc w:val="center"/>
        <w:rPr>
          <w:rFonts w:ascii="Courier New" w:hAnsi="Courier New" w:cs="Courier New"/>
        </w:rPr>
      </w:pPr>
    </w:p>
    <w:p w:rsidR="00715B1F" w:rsidRDefault="00E02378" w:rsidP="00715B1F">
      <w:pPr>
        <w:pStyle w:val="NormalWeb"/>
        <w:spacing w:before="0" w:beforeAutospacing="0" w:after="0" w:afterAutospacing="0"/>
        <w:jc w:val="both"/>
        <w:rPr>
          <w:rFonts w:ascii="Courier New" w:hAnsi="Courier New" w:cs="Courier New"/>
        </w:rPr>
      </w:pPr>
      <w:r>
        <w:rPr>
          <w:rFonts w:ascii="Courier New" w:hAnsi="Courier New" w:cs="Courier New"/>
          <w:b/>
          <w:bCs/>
        </w:rPr>
        <w:t>Processo de Licitação Nº</w:t>
      </w:r>
      <w:r w:rsidR="00202741">
        <w:rPr>
          <w:rFonts w:ascii="Courier New" w:hAnsi="Courier New" w:cs="Courier New"/>
          <w:b/>
          <w:bCs/>
        </w:rPr>
        <w:t xml:space="preserve"> </w:t>
      </w:r>
      <w:r w:rsidR="00611F46">
        <w:rPr>
          <w:rFonts w:ascii="Courier New" w:hAnsi="Courier New" w:cs="Courier New"/>
          <w:b/>
          <w:bCs/>
        </w:rPr>
        <w:t>52</w:t>
      </w:r>
      <w:r w:rsidR="0090377D">
        <w:rPr>
          <w:rFonts w:ascii="Courier New" w:hAnsi="Courier New" w:cs="Courier New"/>
          <w:b/>
          <w:bCs/>
        </w:rPr>
        <w:t>/201</w:t>
      </w:r>
      <w:r w:rsidR="00611F46">
        <w:rPr>
          <w:rFonts w:ascii="Courier New" w:hAnsi="Courier New" w:cs="Courier New"/>
          <w:b/>
          <w:bCs/>
        </w:rPr>
        <w:t>5</w:t>
      </w:r>
    </w:p>
    <w:p w:rsidR="00715B1F" w:rsidRDefault="0090377D" w:rsidP="00715B1F">
      <w:pPr>
        <w:pStyle w:val="NormalWeb"/>
        <w:spacing w:before="0" w:beforeAutospacing="0" w:after="0" w:afterAutospacing="0"/>
        <w:jc w:val="both"/>
        <w:rPr>
          <w:rFonts w:ascii="Courier New" w:hAnsi="Courier New" w:cs="Courier New"/>
        </w:rPr>
      </w:pPr>
      <w:r>
        <w:rPr>
          <w:rFonts w:ascii="Courier New" w:hAnsi="Courier New" w:cs="Courier New"/>
          <w:b/>
          <w:bCs/>
        </w:rPr>
        <w:t>Pregão Presencial N°</w:t>
      </w:r>
      <w:r w:rsidR="001F4E85">
        <w:rPr>
          <w:rFonts w:ascii="Courier New" w:hAnsi="Courier New" w:cs="Courier New"/>
          <w:b/>
          <w:bCs/>
        </w:rPr>
        <w:t xml:space="preserve"> </w:t>
      </w:r>
      <w:r w:rsidR="00E8144F">
        <w:rPr>
          <w:rFonts w:ascii="Courier New" w:hAnsi="Courier New" w:cs="Courier New"/>
          <w:b/>
          <w:bCs/>
        </w:rPr>
        <w:t>1</w:t>
      </w:r>
      <w:r w:rsidR="00611F46">
        <w:rPr>
          <w:rFonts w:ascii="Courier New" w:hAnsi="Courier New" w:cs="Courier New"/>
          <w:b/>
          <w:bCs/>
        </w:rPr>
        <w:t>7</w:t>
      </w:r>
      <w:r>
        <w:rPr>
          <w:rFonts w:ascii="Courier New" w:hAnsi="Courier New" w:cs="Courier New"/>
          <w:b/>
          <w:bCs/>
        </w:rPr>
        <w:t>/201</w:t>
      </w:r>
      <w:r w:rsidR="00611F46">
        <w:rPr>
          <w:rFonts w:ascii="Courier New" w:hAnsi="Courier New" w:cs="Courier New"/>
          <w:b/>
          <w:bCs/>
        </w:rPr>
        <w:t>5</w:t>
      </w:r>
    </w:p>
    <w:p w:rsidR="00715B1F" w:rsidRDefault="00715B1F" w:rsidP="00715B1F">
      <w:pPr>
        <w:pStyle w:val="NormalWeb"/>
        <w:spacing w:before="90" w:beforeAutospacing="0" w:after="0" w:afterAutospacing="0"/>
        <w:jc w:val="both"/>
        <w:rPr>
          <w:rFonts w:ascii="Courier New" w:hAnsi="Courier New" w:cs="Courier New"/>
        </w:rPr>
      </w:pPr>
    </w:p>
    <w:p w:rsidR="00F774FF" w:rsidRPr="00DE4F6C" w:rsidRDefault="00DE4F6C" w:rsidP="00325650">
      <w:pPr>
        <w:pStyle w:val="Padro"/>
        <w:ind w:left="5670"/>
        <w:jc w:val="both"/>
        <w:rPr>
          <w:rFonts w:ascii="Courier New" w:hAnsi="Courier New" w:cs="Courier New"/>
          <w:i/>
          <w:iCs/>
          <w:sz w:val="20"/>
        </w:rPr>
      </w:pPr>
      <w:r>
        <w:rPr>
          <w:rFonts w:ascii="Courier New" w:hAnsi="Courier New" w:cs="Courier New"/>
          <w:bCs/>
          <w:i/>
          <w:iCs/>
          <w:sz w:val="20"/>
          <w:lang w:eastAsia="en-US"/>
        </w:rPr>
        <w:t>“</w:t>
      </w:r>
      <w:r w:rsidR="00887987" w:rsidRPr="00DE4F6C">
        <w:rPr>
          <w:rFonts w:ascii="Courier New" w:hAnsi="Courier New" w:cs="Courier New"/>
          <w:bCs/>
          <w:i/>
          <w:iCs/>
          <w:sz w:val="20"/>
          <w:lang w:eastAsia="en-US"/>
        </w:rPr>
        <w:t xml:space="preserve">Aquisição de </w:t>
      </w:r>
      <w:r w:rsidR="006E0EC6" w:rsidRPr="00DE4F6C">
        <w:rPr>
          <w:rFonts w:ascii="Courier New" w:eastAsiaTheme="minorEastAsia" w:hAnsi="Courier New" w:cs="Courier New"/>
          <w:i/>
          <w:sz w:val="20"/>
        </w:rPr>
        <w:t xml:space="preserve">Material </w:t>
      </w:r>
      <w:r w:rsidR="00115EDB" w:rsidRPr="00DE4F6C">
        <w:rPr>
          <w:rFonts w:ascii="Courier New" w:eastAsiaTheme="minorEastAsia" w:hAnsi="Courier New" w:cs="Courier New"/>
          <w:i/>
          <w:sz w:val="20"/>
        </w:rPr>
        <w:t>de Limpeza</w:t>
      </w:r>
      <w:r w:rsidR="00B73F48">
        <w:rPr>
          <w:rFonts w:ascii="Courier New" w:eastAsiaTheme="minorEastAsia" w:hAnsi="Courier New" w:cs="Courier New"/>
          <w:i/>
          <w:sz w:val="20"/>
        </w:rPr>
        <w:t xml:space="preserve"> e Higiene</w:t>
      </w:r>
      <w:r w:rsidR="00115EDB" w:rsidRPr="00DE4F6C">
        <w:rPr>
          <w:rFonts w:ascii="Courier New" w:eastAsiaTheme="minorEastAsia" w:hAnsi="Courier New" w:cs="Courier New"/>
          <w:i/>
          <w:sz w:val="20"/>
        </w:rPr>
        <w:t>.</w:t>
      </w:r>
      <w:r>
        <w:rPr>
          <w:rFonts w:ascii="Courier New" w:eastAsiaTheme="minorEastAsia" w:hAnsi="Courier New" w:cs="Courier New"/>
          <w:i/>
          <w:sz w:val="20"/>
        </w:rPr>
        <w:t>”</w:t>
      </w:r>
    </w:p>
    <w:p w:rsidR="00E02378" w:rsidRPr="0090377D" w:rsidRDefault="00E02378" w:rsidP="0090377D">
      <w:pPr>
        <w:pStyle w:val="Padro"/>
        <w:ind w:left="4111"/>
        <w:jc w:val="both"/>
        <w:rPr>
          <w:rFonts w:ascii="Courier New" w:hAnsi="Courier New" w:cs="Courier New"/>
          <w:b/>
          <w:i/>
          <w:iCs/>
          <w:szCs w:val="24"/>
        </w:rPr>
      </w:pPr>
    </w:p>
    <w:p w:rsidR="00CF38C6" w:rsidRDefault="00F774FF" w:rsidP="00CF38C6">
      <w:pPr>
        <w:pStyle w:val="NormalWeb"/>
        <w:spacing w:before="0" w:beforeAutospacing="0" w:after="0" w:afterAutospacing="0"/>
        <w:jc w:val="both"/>
        <w:rPr>
          <w:rFonts w:ascii="Courier New" w:hAnsi="Courier New" w:cs="Courier New"/>
        </w:rPr>
      </w:pPr>
      <w:r w:rsidRPr="00F774FF">
        <w:rPr>
          <w:rFonts w:ascii="Courier New" w:hAnsi="Courier New" w:cs="Courier New"/>
          <w:bCs/>
        </w:rPr>
        <w:t xml:space="preserve">O </w:t>
      </w:r>
      <w:r w:rsidR="00715B1F">
        <w:rPr>
          <w:rFonts w:ascii="Courier New" w:hAnsi="Courier New" w:cs="Courier New"/>
          <w:b/>
          <w:bCs/>
        </w:rPr>
        <w:t>Município de Santa Cecília do Sul,</w:t>
      </w:r>
      <w:r w:rsidR="00715B1F">
        <w:rPr>
          <w:rFonts w:ascii="Courier New" w:hAnsi="Courier New" w:cs="Courier New"/>
        </w:rPr>
        <w:t xml:space="preserve"> pessoa jurídica de direito público interno, estabelecida na Rua Porto Alegre, 591, na cidade de Santa Cecília do Sul – RS, nos termos da Lei 10.520 de 17 de julho de 2002, e do Decreto Municipal nº 1073/2013, de 08 de Fevereiro de 2013, com aplicação subsidiária da Lei Federa</w:t>
      </w:r>
      <w:r w:rsidR="00650B15">
        <w:rPr>
          <w:rFonts w:ascii="Courier New" w:hAnsi="Courier New" w:cs="Courier New"/>
        </w:rPr>
        <w:t>l nº 8.666/93, de 21 de junho</w:t>
      </w:r>
      <w:r w:rsidR="00715B1F">
        <w:rPr>
          <w:rFonts w:ascii="Courier New" w:hAnsi="Courier New" w:cs="Courier New"/>
        </w:rPr>
        <w:t xml:space="preserve"> de 1994 e nº 9.648, de 27 de maio de 1998, </w:t>
      </w:r>
      <w:r w:rsidR="00887987">
        <w:rPr>
          <w:rFonts w:ascii="Courier New" w:hAnsi="Courier New" w:cs="Courier New"/>
        </w:rPr>
        <w:t xml:space="preserve">TORNA PÚBLICO que se encontra aberta </w:t>
      </w:r>
      <w:r w:rsidR="00715B1F">
        <w:rPr>
          <w:rFonts w:ascii="Courier New" w:hAnsi="Courier New" w:cs="Courier New"/>
        </w:rPr>
        <w:t xml:space="preserve">Licitação na modalidade de </w:t>
      </w:r>
      <w:r w:rsidR="00715B1F">
        <w:rPr>
          <w:rFonts w:ascii="Courier New" w:hAnsi="Courier New" w:cs="Courier New"/>
          <w:b/>
          <w:bCs/>
        </w:rPr>
        <w:t xml:space="preserve">Pregão Presencial, do tipo “menor preço” por item, </w:t>
      </w:r>
      <w:r w:rsidR="00715B1F">
        <w:rPr>
          <w:rFonts w:ascii="Courier New" w:hAnsi="Courier New" w:cs="Courier New"/>
        </w:rPr>
        <w:t xml:space="preserve">conforme descrição abaixo relacionada, </w:t>
      </w:r>
      <w:r w:rsidR="00CE4C80" w:rsidRPr="00485590">
        <w:rPr>
          <w:rFonts w:ascii="Courier New" w:hAnsi="Courier New" w:cs="Courier New"/>
        </w:rPr>
        <w:t>recebendo as propostas e a documentação no Setor de Licitações da P</w:t>
      </w:r>
      <w:r w:rsidR="00CE4C80">
        <w:rPr>
          <w:rFonts w:ascii="Courier New" w:hAnsi="Courier New" w:cs="Courier New"/>
        </w:rPr>
        <w:t xml:space="preserve">refeitura Municipal, </w:t>
      </w:r>
      <w:r w:rsidR="00CE4C80" w:rsidRPr="00F32731">
        <w:rPr>
          <w:rFonts w:ascii="Courier New" w:hAnsi="Courier New" w:cs="Courier New"/>
        </w:rPr>
        <w:t xml:space="preserve">até </w:t>
      </w:r>
      <w:r w:rsidR="00325650" w:rsidRPr="00F32731">
        <w:rPr>
          <w:rFonts w:ascii="Courier New" w:hAnsi="Courier New" w:cs="Courier New"/>
        </w:rPr>
        <w:t>à</w:t>
      </w:r>
      <w:r w:rsidR="00A206BA" w:rsidRPr="00F32731">
        <w:rPr>
          <w:rFonts w:ascii="Courier New" w:hAnsi="Courier New" w:cs="Courier New"/>
        </w:rPr>
        <w:t>s</w:t>
      </w:r>
      <w:r w:rsidR="00DE4F6C">
        <w:rPr>
          <w:rFonts w:ascii="Courier New" w:hAnsi="Courier New" w:cs="Courier New"/>
        </w:rPr>
        <w:t xml:space="preserve"> </w:t>
      </w:r>
      <w:r w:rsidR="005D63C4" w:rsidRPr="00F32731">
        <w:rPr>
          <w:rFonts w:ascii="Courier New" w:hAnsi="Courier New" w:cs="Courier New"/>
        </w:rPr>
        <w:t>1</w:t>
      </w:r>
      <w:r w:rsidR="00BF68F4">
        <w:rPr>
          <w:rFonts w:ascii="Courier New" w:hAnsi="Courier New" w:cs="Courier New"/>
        </w:rPr>
        <w:t>3</w:t>
      </w:r>
      <w:r w:rsidR="00CE4C80" w:rsidRPr="00F32731">
        <w:rPr>
          <w:rFonts w:ascii="Courier New" w:hAnsi="Courier New" w:cs="Courier New"/>
        </w:rPr>
        <w:t xml:space="preserve">h30min do dia </w:t>
      </w:r>
      <w:r w:rsidR="002C08EC">
        <w:rPr>
          <w:rFonts w:ascii="Courier New" w:hAnsi="Courier New" w:cs="Courier New"/>
        </w:rPr>
        <w:t>20</w:t>
      </w:r>
      <w:r w:rsidR="00CE4C80" w:rsidRPr="00F32731">
        <w:rPr>
          <w:rFonts w:ascii="Courier New" w:hAnsi="Courier New" w:cs="Courier New"/>
        </w:rPr>
        <w:t xml:space="preserve"> de </w:t>
      </w:r>
      <w:r w:rsidR="00BF68F4">
        <w:rPr>
          <w:rFonts w:ascii="Courier New" w:hAnsi="Courier New" w:cs="Courier New"/>
        </w:rPr>
        <w:t>maio</w:t>
      </w:r>
      <w:r w:rsidR="00EA5F88" w:rsidRPr="00F32731">
        <w:rPr>
          <w:rFonts w:ascii="Courier New" w:hAnsi="Courier New" w:cs="Courier New"/>
        </w:rPr>
        <w:t xml:space="preserve"> de 201</w:t>
      </w:r>
      <w:r w:rsidR="00B817E4">
        <w:rPr>
          <w:rFonts w:ascii="Courier New" w:hAnsi="Courier New" w:cs="Courier New"/>
        </w:rPr>
        <w:t>5</w:t>
      </w:r>
      <w:r w:rsidR="00CE4C80" w:rsidRPr="00F32731">
        <w:rPr>
          <w:rFonts w:ascii="Courier New" w:hAnsi="Courier New" w:cs="Courier New"/>
        </w:rPr>
        <w:t xml:space="preserve">, </w:t>
      </w:r>
      <w:r w:rsidR="00CE4C80" w:rsidRPr="00F32731">
        <w:rPr>
          <w:rFonts w:ascii="Courier New" w:hAnsi="Courier New" w:cs="Courier New"/>
          <w:b/>
        </w:rPr>
        <w:t xml:space="preserve">com início da sessão de disputa de preço no dia </w:t>
      </w:r>
      <w:r w:rsidR="002C08EC">
        <w:rPr>
          <w:rFonts w:ascii="Courier New" w:hAnsi="Courier New" w:cs="Courier New"/>
          <w:b/>
        </w:rPr>
        <w:t>20</w:t>
      </w:r>
      <w:r w:rsidR="00CE4C80" w:rsidRPr="00F32731">
        <w:rPr>
          <w:rFonts w:ascii="Courier New" w:hAnsi="Courier New" w:cs="Courier New"/>
          <w:b/>
        </w:rPr>
        <w:t xml:space="preserve"> de </w:t>
      </w:r>
      <w:r w:rsidR="005B4480">
        <w:rPr>
          <w:rFonts w:ascii="Courier New" w:hAnsi="Courier New" w:cs="Courier New"/>
          <w:b/>
        </w:rPr>
        <w:t>maio</w:t>
      </w:r>
      <w:r w:rsidR="00CE4C80" w:rsidRPr="00F32731">
        <w:rPr>
          <w:rFonts w:ascii="Courier New" w:hAnsi="Courier New" w:cs="Courier New"/>
          <w:b/>
        </w:rPr>
        <w:t xml:space="preserve"> de 201</w:t>
      </w:r>
      <w:r w:rsidR="00B817E4">
        <w:rPr>
          <w:rFonts w:ascii="Courier New" w:hAnsi="Courier New" w:cs="Courier New"/>
          <w:b/>
        </w:rPr>
        <w:t>5</w:t>
      </w:r>
      <w:r w:rsidR="00CE4C80" w:rsidRPr="00F32731">
        <w:rPr>
          <w:rFonts w:ascii="Courier New" w:hAnsi="Courier New" w:cs="Courier New"/>
          <w:b/>
        </w:rPr>
        <w:t xml:space="preserve">, às </w:t>
      </w:r>
      <w:r w:rsidR="00F32731" w:rsidRPr="00F32731">
        <w:rPr>
          <w:rFonts w:ascii="Courier New" w:hAnsi="Courier New" w:cs="Courier New"/>
          <w:b/>
        </w:rPr>
        <w:t>14</w:t>
      </w:r>
      <w:r w:rsidR="00EA5F88" w:rsidRPr="00F32731">
        <w:rPr>
          <w:rFonts w:ascii="Courier New" w:hAnsi="Courier New" w:cs="Courier New"/>
          <w:b/>
        </w:rPr>
        <w:t>h00min</w:t>
      </w:r>
      <w:r w:rsidR="00CE4C80" w:rsidRPr="00F32731">
        <w:rPr>
          <w:rFonts w:ascii="Courier New" w:hAnsi="Courier New" w:cs="Courier New"/>
          <w:bCs/>
        </w:rPr>
        <w:t>,</w:t>
      </w:r>
      <w:r w:rsidR="00CE4C80" w:rsidRPr="00F32731">
        <w:rPr>
          <w:rFonts w:ascii="Courier New" w:hAnsi="Courier New" w:cs="Courier New"/>
        </w:rPr>
        <w:t xml:space="preserve"> nos seguintes</w:t>
      </w:r>
      <w:r w:rsidR="00CE4C80" w:rsidRPr="00637E2D">
        <w:rPr>
          <w:rFonts w:ascii="Courier New" w:hAnsi="Courier New" w:cs="Courier New"/>
          <w:color w:val="000000"/>
        </w:rPr>
        <w:t xml:space="preserve"> termos</w:t>
      </w:r>
      <w:r w:rsidR="00715B1F">
        <w:rPr>
          <w:rFonts w:ascii="Courier New" w:hAnsi="Courier New" w:cs="Courier New"/>
        </w:rPr>
        <w:t>:</w:t>
      </w:r>
    </w:p>
    <w:p w:rsidR="00CF38C6" w:rsidRDefault="00CF38C6" w:rsidP="00CF38C6">
      <w:pPr>
        <w:pStyle w:val="NormalWeb"/>
        <w:spacing w:before="0" w:beforeAutospacing="0" w:after="0" w:afterAutospacing="0"/>
        <w:jc w:val="both"/>
        <w:rPr>
          <w:rFonts w:ascii="Courier New" w:hAnsi="Courier New" w:cs="Courier New"/>
        </w:rPr>
      </w:pPr>
    </w:p>
    <w:p w:rsidR="00CF38C6" w:rsidRPr="00CF38C6" w:rsidRDefault="00CF38C6" w:rsidP="00CF38C6">
      <w:pPr>
        <w:pStyle w:val="NormalWeb"/>
        <w:spacing w:before="0" w:beforeAutospacing="0" w:after="0" w:afterAutospacing="0"/>
        <w:jc w:val="both"/>
        <w:rPr>
          <w:rFonts w:ascii="Courier New" w:hAnsi="Courier New" w:cs="Courier New"/>
          <w:b/>
          <w:bCs/>
        </w:rPr>
      </w:pPr>
      <w:r w:rsidRPr="00CF38C6">
        <w:rPr>
          <w:rFonts w:ascii="Courier New" w:hAnsi="Courier New" w:cs="Courier New"/>
          <w:b/>
          <w:bCs/>
        </w:rPr>
        <w:t>1 - DO OBJETO:</w:t>
      </w:r>
    </w:p>
    <w:p w:rsidR="00CF38C6" w:rsidRDefault="00CF38C6" w:rsidP="00CF38C6">
      <w:pPr>
        <w:pStyle w:val="NormalWeb"/>
        <w:spacing w:before="0" w:beforeAutospacing="0" w:after="0" w:afterAutospacing="0"/>
        <w:jc w:val="both"/>
        <w:rPr>
          <w:rFonts w:ascii="Courier New" w:hAnsi="Courier New" w:cs="Courier New"/>
          <w:bCs/>
        </w:rPr>
      </w:pPr>
    </w:p>
    <w:p w:rsidR="00CA50BB" w:rsidRDefault="00DE4F6C" w:rsidP="00CA50BB">
      <w:pPr>
        <w:pStyle w:val="Padro"/>
        <w:numPr>
          <w:ilvl w:val="1"/>
          <w:numId w:val="2"/>
        </w:numPr>
        <w:jc w:val="both"/>
        <w:rPr>
          <w:rFonts w:ascii="Courier New" w:eastAsiaTheme="minorEastAsia" w:hAnsi="Courier New" w:cs="Courier New"/>
          <w:szCs w:val="24"/>
        </w:rPr>
      </w:pPr>
      <w:r>
        <w:rPr>
          <w:rFonts w:ascii="Courier New" w:hAnsi="Courier New" w:cs="Courier New"/>
          <w:bCs/>
        </w:rPr>
        <w:t>–</w:t>
      </w:r>
      <w:r w:rsidR="00CF38C6" w:rsidRPr="00115EDB">
        <w:rPr>
          <w:rFonts w:ascii="Courier New" w:hAnsi="Courier New" w:cs="Courier New"/>
          <w:bCs/>
        </w:rPr>
        <w:t xml:space="preserve"> </w:t>
      </w:r>
      <w:r>
        <w:rPr>
          <w:rFonts w:ascii="Courier New" w:hAnsi="Courier New" w:cs="Courier New"/>
          <w:bCs/>
        </w:rPr>
        <w:t>Constitui objeto da presente licitação a</w:t>
      </w:r>
      <w:r w:rsidR="00B846E9" w:rsidRPr="00115EDB">
        <w:rPr>
          <w:rFonts w:ascii="Courier New" w:hAnsi="Courier New" w:cs="Courier New"/>
          <w:bCs/>
          <w:iCs/>
          <w:szCs w:val="24"/>
          <w:lang w:eastAsia="en-US"/>
        </w:rPr>
        <w:t xml:space="preserve">quisição de </w:t>
      </w:r>
      <w:r>
        <w:rPr>
          <w:rFonts w:ascii="Courier New" w:eastAsiaTheme="minorEastAsia" w:hAnsi="Courier New" w:cs="Courier New"/>
          <w:szCs w:val="24"/>
        </w:rPr>
        <w:t>m</w:t>
      </w:r>
      <w:r w:rsidR="00B846E9" w:rsidRPr="00115EDB">
        <w:rPr>
          <w:rFonts w:ascii="Courier New" w:eastAsiaTheme="minorEastAsia" w:hAnsi="Courier New" w:cs="Courier New"/>
          <w:szCs w:val="24"/>
        </w:rPr>
        <w:t xml:space="preserve">aterial </w:t>
      </w:r>
      <w:r>
        <w:rPr>
          <w:rFonts w:ascii="Courier New" w:eastAsiaTheme="minorEastAsia" w:hAnsi="Courier New" w:cs="Courier New"/>
          <w:szCs w:val="24"/>
        </w:rPr>
        <w:t>de l</w:t>
      </w:r>
      <w:r w:rsidR="00115EDB">
        <w:rPr>
          <w:rFonts w:ascii="Courier New" w:eastAsiaTheme="minorEastAsia" w:hAnsi="Courier New" w:cs="Courier New"/>
          <w:szCs w:val="24"/>
        </w:rPr>
        <w:t>impeza</w:t>
      </w:r>
      <w:r>
        <w:rPr>
          <w:rFonts w:ascii="Courier New" w:eastAsiaTheme="minorEastAsia" w:hAnsi="Courier New" w:cs="Courier New"/>
          <w:szCs w:val="24"/>
        </w:rPr>
        <w:t xml:space="preserve"> e higiene,</w:t>
      </w:r>
      <w:r w:rsidR="00115EDB">
        <w:rPr>
          <w:rFonts w:ascii="Courier New" w:eastAsiaTheme="minorEastAsia" w:hAnsi="Courier New" w:cs="Courier New"/>
          <w:szCs w:val="24"/>
        </w:rPr>
        <w:t xml:space="preserve"> conforme </w:t>
      </w:r>
      <w:r>
        <w:rPr>
          <w:rFonts w:ascii="Courier New" w:eastAsiaTheme="minorEastAsia" w:hAnsi="Courier New" w:cs="Courier New"/>
          <w:szCs w:val="24"/>
        </w:rPr>
        <w:t>itens a seguir descritos:</w:t>
      </w:r>
    </w:p>
    <w:p w:rsidR="00440270" w:rsidRPr="00B73F48" w:rsidRDefault="00440270" w:rsidP="00440270">
      <w:pPr>
        <w:pStyle w:val="Padro"/>
        <w:ind w:left="615"/>
        <w:jc w:val="both"/>
        <w:rPr>
          <w:rFonts w:ascii="Courier New" w:eastAsiaTheme="minorEastAsia" w:hAnsi="Courier New" w:cs="Courier New"/>
          <w:color w:val="C0504D" w:themeColor="accent2"/>
          <w:szCs w:val="24"/>
        </w:rPr>
      </w:pPr>
    </w:p>
    <w:p w:rsidR="00CA50BB" w:rsidRPr="00B73F48" w:rsidRDefault="00CA50BB" w:rsidP="00CA50BB">
      <w:pPr>
        <w:pStyle w:val="Padro"/>
        <w:ind w:left="615"/>
        <w:jc w:val="center"/>
        <w:rPr>
          <w:rFonts w:ascii="Courier New" w:eastAsiaTheme="minorEastAsia" w:hAnsi="Courier New" w:cs="Courier New"/>
          <w:color w:val="C0504D" w:themeColor="accent2"/>
          <w:szCs w:val="24"/>
        </w:rPr>
      </w:pPr>
    </w:p>
    <w:tbl>
      <w:tblPr>
        <w:tblStyle w:val="Tabelacomgrade"/>
        <w:tblW w:w="9072" w:type="dxa"/>
        <w:tblInd w:w="108" w:type="dxa"/>
        <w:tblLayout w:type="fixed"/>
        <w:tblLook w:val="04A0" w:firstRow="1" w:lastRow="0" w:firstColumn="1" w:lastColumn="0" w:noHBand="0" w:noVBand="1"/>
      </w:tblPr>
      <w:tblGrid>
        <w:gridCol w:w="993"/>
        <w:gridCol w:w="5956"/>
        <w:gridCol w:w="989"/>
        <w:gridCol w:w="1134"/>
      </w:tblGrid>
      <w:tr w:rsidR="00D675E5" w:rsidRPr="009524F9" w:rsidTr="00B73F48">
        <w:tc>
          <w:tcPr>
            <w:tcW w:w="993" w:type="dxa"/>
          </w:tcPr>
          <w:p w:rsidR="00F8538B" w:rsidRPr="009524F9" w:rsidRDefault="00F8538B" w:rsidP="005B4394">
            <w:pPr>
              <w:pStyle w:val="Padro"/>
              <w:jc w:val="center"/>
              <w:rPr>
                <w:rFonts w:ascii="Courier New" w:hAnsi="Courier New" w:cs="Courier New"/>
                <w:b/>
                <w:iCs/>
                <w:color w:val="000000" w:themeColor="text1"/>
                <w:sz w:val="20"/>
              </w:rPr>
            </w:pPr>
            <w:r w:rsidRPr="009524F9">
              <w:rPr>
                <w:rFonts w:ascii="Courier New" w:hAnsi="Courier New" w:cs="Courier New"/>
                <w:b/>
                <w:iCs/>
                <w:color w:val="000000" w:themeColor="text1"/>
                <w:sz w:val="20"/>
              </w:rPr>
              <w:t>Item</w:t>
            </w:r>
          </w:p>
        </w:tc>
        <w:tc>
          <w:tcPr>
            <w:tcW w:w="5956" w:type="dxa"/>
          </w:tcPr>
          <w:p w:rsidR="00F8538B" w:rsidRPr="009524F9" w:rsidRDefault="00F8538B" w:rsidP="005B4394">
            <w:pPr>
              <w:pStyle w:val="Padro"/>
              <w:jc w:val="center"/>
              <w:rPr>
                <w:rFonts w:ascii="Courier New" w:hAnsi="Courier New" w:cs="Courier New"/>
                <w:b/>
                <w:iCs/>
                <w:color w:val="000000" w:themeColor="text1"/>
                <w:sz w:val="20"/>
              </w:rPr>
            </w:pPr>
            <w:r w:rsidRPr="009524F9">
              <w:rPr>
                <w:rFonts w:ascii="Courier New" w:hAnsi="Courier New" w:cs="Courier New"/>
                <w:b/>
                <w:iCs/>
                <w:color w:val="000000" w:themeColor="text1"/>
                <w:sz w:val="20"/>
              </w:rPr>
              <w:t>Descrição</w:t>
            </w:r>
          </w:p>
        </w:tc>
        <w:tc>
          <w:tcPr>
            <w:tcW w:w="989" w:type="dxa"/>
          </w:tcPr>
          <w:p w:rsidR="00F8538B" w:rsidRPr="009524F9" w:rsidRDefault="00F8538B" w:rsidP="005B4394">
            <w:pPr>
              <w:pStyle w:val="Padro"/>
              <w:jc w:val="center"/>
              <w:rPr>
                <w:rFonts w:ascii="Courier New" w:hAnsi="Courier New" w:cs="Courier New"/>
                <w:b/>
                <w:iCs/>
                <w:color w:val="000000" w:themeColor="text1"/>
                <w:sz w:val="20"/>
              </w:rPr>
            </w:pPr>
            <w:r w:rsidRPr="009524F9">
              <w:rPr>
                <w:rFonts w:ascii="Courier New" w:hAnsi="Courier New" w:cs="Courier New"/>
                <w:b/>
                <w:iCs/>
                <w:color w:val="000000" w:themeColor="text1"/>
                <w:sz w:val="20"/>
              </w:rPr>
              <w:t>Quant</w:t>
            </w:r>
            <w:r w:rsidR="005B4394" w:rsidRPr="009524F9">
              <w:rPr>
                <w:rFonts w:ascii="Courier New" w:hAnsi="Courier New" w:cs="Courier New"/>
                <w:b/>
                <w:iCs/>
                <w:color w:val="000000" w:themeColor="text1"/>
                <w:sz w:val="20"/>
              </w:rPr>
              <w:t>.</w:t>
            </w:r>
          </w:p>
        </w:tc>
        <w:tc>
          <w:tcPr>
            <w:tcW w:w="1134" w:type="dxa"/>
          </w:tcPr>
          <w:p w:rsidR="00F8538B" w:rsidRPr="009524F9" w:rsidRDefault="005B4394" w:rsidP="005B4394">
            <w:pPr>
              <w:pStyle w:val="Padro"/>
              <w:jc w:val="center"/>
              <w:rPr>
                <w:rFonts w:ascii="Courier New" w:hAnsi="Courier New" w:cs="Courier New"/>
                <w:b/>
                <w:iCs/>
                <w:color w:val="000000" w:themeColor="text1"/>
                <w:sz w:val="20"/>
              </w:rPr>
            </w:pPr>
            <w:r w:rsidRPr="009524F9">
              <w:rPr>
                <w:rFonts w:ascii="Courier New" w:hAnsi="Courier New" w:cs="Courier New"/>
                <w:b/>
                <w:iCs/>
                <w:color w:val="000000" w:themeColor="text1"/>
                <w:sz w:val="20"/>
              </w:rPr>
              <w:t>Un.</w:t>
            </w:r>
          </w:p>
        </w:tc>
      </w:tr>
      <w:tr w:rsidR="00D675E5" w:rsidRPr="009524F9" w:rsidTr="00B73F48">
        <w:tc>
          <w:tcPr>
            <w:tcW w:w="993" w:type="dxa"/>
          </w:tcPr>
          <w:p w:rsidR="00F8538B" w:rsidRPr="009524F9" w:rsidRDefault="00F8538B" w:rsidP="00F8538B">
            <w:pPr>
              <w:autoSpaceDE w:val="0"/>
              <w:autoSpaceDN w:val="0"/>
              <w:adjustRightInd w:val="0"/>
              <w:jc w:val="center"/>
              <w:rPr>
                <w:rFonts w:ascii="Courier New" w:eastAsiaTheme="minorHAnsi" w:hAnsi="Courier New" w:cs="Courier New"/>
                <w:bCs/>
                <w:color w:val="000000" w:themeColor="text1"/>
                <w:sz w:val="20"/>
                <w:szCs w:val="20"/>
                <w:lang w:eastAsia="en-US"/>
              </w:rPr>
            </w:pPr>
            <w:r w:rsidRPr="009524F9">
              <w:rPr>
                <w:rFonts w:ascii="Courier New" w:eastAsiaTheme="minorHAnsi" w:hAnsi="Courier New" w:cs="Courier New"/>
                <w:bCs/>
                <w:color w:val="000000" w:themeColor="text1"/>
                <w:sz w:val="20"/>
                <w:szCs w:val="20"/>
                <w:lang w:eastAsia="en-US"/>
              </w:rPr>
              <w:t>01</w:t>
            </w:r>
          </w:p>
        </w:tc>
        <w:tc>
          <w:tcPr>
            <w:tcW w:w="5956" w:type="dxa"/>
          </w:tcPr>
          <w:p w:rsidR="00F8538B" w:rsidRPr="009524F9" w:rsidRDefault="00F8538B" w:rsidP="00DE4F6C">
            <w:pPr>
              <w:autoSpaceDE w:val="0"/>
              <w:autoSpaceDN w:val="0"/>
              <w:adjustRightInd w:val="0"/>
              <w:jc w:val="both"/>
              <w:rPr>
                <w:rFonts w:ascii="Courier New" w:eastAsiaTheme="minorHAnsi" w:hAnsi="Courier New" w:cs="Courier New"/>
                <w:color w:val="000000" w:themeColor="text1"/>
                <w:sz w:val="20"/>
                <w:szCs w:val="20"/>
                <w:lang w:eastAsia="en-US"/>
              </w:rPr>
            </w:pPr>
            <w:r w:rsidRPr="009524F9">
              <w:rPr>
                <w:rFonts w:ascii="Courier New" w:eastAsiaTheme="minorHAnsi" w:hAnsi="Courier New" w:cs="Courier New"/>
                <w:bCs/>
                <w:color w:val="000000" w:themeColor="text1"/>
                <w:sz w:val="20"/>
                <w:szCs w:val="20"/>
                <w:lang w:eastAsia="en-US"/>
              </w:rPr>
              <w:t xml:space="preserve">ÁGUA SANITÁRIA, </w:t>
            </w:r>
            <w:r w:rsidRPr="009524F9">
              <w:rPr>
                <w:rFonts w:ascii="Courier New" w:eastAsiaTheme="minorHAnsi" w:hAnsi="Courier New" w:cs="Courier New"/>
                <w:color w:val="000000" w:themeColor="text1"/>
                <w:sz w:val="20"/>
                <w:szCs w:val="20"/>
                <w:lang w:eastAsia="en-US"/>
              </w:rPr>
              <w:t xml:space="preserve">multiuso, composição hidróxido de sódio e água, princípio ativo hipoclorito de sódio 2,0% a 2,5% de cloro ativo, embalagem de </w:t>
            </w:r>
            <w:proofErr w:type="gramStart"/>
            <w:r w:rsidRPr="009524F9">
              <w:rPr>
                <w:rFonts w:ascii="Courier New" w:eastAsiaTheme="minorHAnsi" w:hAnsi="Courier New" w:cs="Courier New"/>
                <w:color w:val="000000" w:themeColor="text1"/>
                <w:sz w:val="20"/>
                <w:szCs w:val="20"/>
                <w:lang w:eastAsia="en-US"/>
              </w:rPr>
              <w:t>2 litro</w:t>
            </w:r>
            <w:proofErr w:type="gramEnd"/>
            <w:r w:rsidRPr="009524F9">
              <w:rPr>
                <w:rFonts w:ascii="Courier New" w:eastAsiaTheme="minorHAnsi" w:hAnsi="Courier New" w:cs="Courier New"/>
                <w:color w:val="000000" w:themeColor="text1"/>
                <w:sz w:val="20"/>
                <w:szCs w:val="20"/>
                <w:lang w:eastAsia="en-US"/>
              </w:rPr>
              <w:t>, com registro e autorização de funcionamento emitidos pelo Ministério da Saúde.</w:t>
            </w:r>
          </w:p>
        </w:tc>
        <w:tc>
          <w:tcPr>
            <w:tcW w:w="989" w:type="dxa"/>
          </w:tcPr>
          <w:p w:rsidR="00F8538B" w:rsidRPr="009524F9" w:rsidRDefault="00430B0C" w:rsidP="00F8538B">
            <w:pPr>
              <w:pStyle w:val="Padro"/>
              <w:jc w:val="center"/>
              <w:rPr>
                <w:rFonts w:ascii="Courier New" w:hAnsi="Courier New" w:cs="Courier New"/>
                <w:b/>
                <w:iCs/>
                <w:color w:val="000000" w:themeColor="text1"/>
                <w:sz w:val="20"/>
              </w:rPr>
            </w:pPr>
            <w:r w:rsidRPr="009524F9">
              <w:rPr>
                <w:rFonts w:ascii="Courier New" w:hAnsi="Courier New" w:cs="Courier New"/>
                <w:b/>
                <w:iCs/>
                <w:color w:val="000000" w:themeColor="text1"/>
                <w:sz w:val="20"/>
              </w:rPr>
              <w:t>104</w:t>
            </w:r>
            <w:r w:rsidR="00F8538B" w:rsidRPr="009524F9">
              <w:rPr>
                <w:rFonts w:ascii="Courier New" w:hAnsi="Courier New" w:cs="Courier New"/>
                <w:b/>
                <w:iCs/>
                <w:color w:val="000000" w:themeColor="text1"/>
                <w:sz w:val="20"/>
              </w:rPr>
              <w:t xml:space="preserve"> </w:t>
            </w:r>
          </w:p>
        </w:tc>
        <w:tc>
          <w:tcPr>
            <w:tcW w:w="1134" w:type="dxa"/>
          </w:tcPr>
          <w:p w:rsidR="00F8538B" w:rsidRPr="009524F9" w:rsidRDefault="00F8538B" w:rsidP="00DD7E40">
            <w:pPr>
              <w:pStyle w:val="Padro"/>
              <w:jc w:val="center"/>
              <w:rPr>
                <w:rFonts w:ascii="Courier New" w:hAnsi="Courier New" w:cs="Courier New"/>
                <w:b/>
                <w:iCs/>
                <w:color w:val="000000" w:themeColor="text1"/>
                <w:sz w:val="20"/>
              </w:rPr>
            </w:pPr>
            <w:proofErr w:type="spellStart"/>
            <w:r w:rsidRPr="009524F9">
              <w:rPr>
                <w:rFonts w:ascii="Courier New" w:hAnsi="Courier New" w:cs="Courier New"/>
                <w:b/>
                <w:iCs/>
                <w:color w:val="000000" w:themeColor="text1"/>
                <w:sz w:val="20"/>
              </w:rPr>
              <w:t>Un</w:t>
            </w:r>
            <w:proofErr w:type="spellEnd"/>
          </w:p>
        </w:tc>
      </w:tr>
      <w:tr w:rsidR="00D675E5" w:rsidRPr="009524F9" w:rsidTr="00B73F48">
        <w:tc>
          <w:tcPr>
            <w:tcW w:w="993" w:type="dxa"/>
          </w:tcPr>
          <w:p w:rsidR="00F8538B" w:rsidRPr="009524F9" w:rsidRDefault="00F8538B" w:rsidP="000D5DF7">
            <w:pPr>
              <w:pStyle w:val="Padro"/>
              <w:jc w:val="center"/>
              <w:rPr>
                <w:rFonts w:ascii="Courier New" w:hAnsi="Courier New" w:cs="Courier New"/>
                <w:iCs/>
                <w:color w:val="000000" w:themeColor="text1"/>
                <w:sz w:val="20"/>
              </w:rPr>
            </w:pPr>
            <w:r w:rsidRPr="009524F9">
              <w:rPr>
                <w:rFonts w:ascii="Courier New" w:hAnsi="Courier New" w:cs="Courier New"/>
                <w:iCs/>
                <w:color w:val="000000" w:themeColor="text1"/>
                <w:sz w:val="20"/>
              </w:rPr>
              <w:t>0</w:t>
            </w:r>
            <w:r w:rsidR="000D5DF7">
              <w:rPr>
                <w:rFonts w:ascii="Courier New" w:hAnsi="Courier New" w:cs="Courier New"/>
                <w:iCs/>
                <w:color w:val="000000" w:themeColor="text1"/>
                <w:sz w:val="20"/>
              </w:rPr>
              <w:t>2</w:t>
            </w:r>
          </w:p>
        </w:tc>
        <w:tc>
          <w:tcPr>
            <w:tcW w:w="5956" w:type="dxa"/>
          </w:tcPr>
          <w:p w:rsidR="00F8538B" w:rsidRPr="009524F9" w:rsidRDefault="00F8538B" w:rsidP="00DE4F6C">
            <w:pPr>
              <w:pStyle w:val="Padro"/>
              <w:jc w:val="both"/>
              <w:rPr>
                <w:rFonts w:ascii="Courier New" w:hAnsi="Courier New" w:cs="Courier New"/>
                <w:iCs/>
                <w:color w:val="000000" w:themeColor="text1"/>
                <w:sz w:val="20"/>
              </w:rPr>
            </w:pPr>
            <w:r w:rsidRPr="009524F9">
              <w:rPr>
                <w:rFonts w:ascii="Courier New" w:hAnsi="Courier New" w:cs="Courier New"/>
                <w:iCs/>
                <w:color w:val="000000" w:themeColor="text1"/>
                <w:sz w:val="20"/>
              </w:rPr>
              <w:t xml:space="preserve">Alvejante sem cloro, </w:t>
            </w:r>
            <w:r w:rsidRPr="009524F9">
              <w:rPr>
                <w:rFonts w:ascii="Courier New" w:hAnsi="Courier New" w:cs="Courier New"/>
                <w:color w:val="000000" w:themeColor="text1"/>
                <w:sz w:val="20"/>
                <w:shd w:val="clear" w:color="auto" w:fill="FFFFFF"/>
              </w:rPr>
              <w:t>ação germicida e bacteriana. Embalagens de 2 litros</w:t>
            </w:r>
          </w:p>
        </w:tc>
        <w:tc>
          <w:tcPr>
            <w:tcW w:w="989" w:type="dxa"/>
          </w:tcPr>
          <w:p w:rsidR="00F8538B" w:rsidRPr="009524F9" w:rsidRDefault="009524F9" w:rsidP="00DD7E40">
            <w:pPr>
              <w:pStyle w:val="Padro"/>
              <w:jc w:val="center"/>
              <w:rPr>
                <w:rFonts w:ascii="Courier New" w:hAnsi="Courier New" w:cs="Courier New"/>
                <w:b/>
                <w:iCs/>
                <w:color w:val="000000" w:themeColor="text1"/>
                <w:sz w:val="20"/>
              </w:rPr>
            </w:pPr>
            <w:r w:rsidRPr="009524F9">
              <w:rPr>
                <w:rFonts w:ascii="Courier New" w:hAnsi="Courier New" w:cs="Courier New"/>
                <w:b/>
                <w:iCs/>
                <w:color w:val="000000" w:themeColor="text1"/>
                <w:sz w:val="20"/>
              </w:rPr>
              <w:t>22</w:t>
            </w:r>
            <w:r w:rsidR="00F8538B" w:rsidRPr="009524F9">
              <w:rPr>
                <w:rFonts w:ascii="Courier New" w:hAnsi="Courier New" w:cs="Courier New"/>
                <w:b/>
                <w:iCs/>
                <w:color w:val="000000" w:themeColor="text1"/>
                <w:sz w:val="20"/>
              </w:rPr>
              <w:t xml:space="preserve"> </w:t>
            </w:r>
          </w:p>
        </w:tc>
        <w:tc>
          <w:tcPr>
            <w:tcW w:w="1134" w:type="dxa"/>
          </w:tcPr>
          <w:p w:rsidR="00F8538B" w:rsidRPr="009524F9" w:rsidRDefault="00F8538B" w:rsidP="00DD7E40">
            <w:pPr>
              <w:pStyle w:val="Padro"/>
              <w:jc w:val="center"/>
              <w:rPr>
                <w:rFonts w:ascii="Courier New" w:hAnsi="Courier New" w:cs="Courier New"/>
                <w:b/>
                <w:iCs/>
                <w:color w:val="000000" w:themeColor="text1"/>
                <w:sz w:val="20"/>
              </w:rPr>
            </w:pPr>
            <w:proofErr w:type="spellStart"/>
            <w:r w:rsidRPr="009524F9">
              <w:rPr>
                <w:rFonts w:ascii="Courier New" w:hAnsi="Courier New" w:cs="Courier New"/>
                <w:b/>
                <w:iCs/>
                <w:color w:val="000000" w:themeColor="text1"/>
                <w:sz w:val="20"/>
              </w:rPr>
              <w:t>Un</w:t>
            </w:r>
            <w:proofErr w:type="spellEnd"/>
          </w:p>
        </w:tc>
      </w:tr>
      <w:tr w:rsidR="00D675E5" w:rsidRPr="009524F9" w:rsidTr="00B73F48">
        <w:tc>
          <w:tcPr>
            <w:tcW w:w="993" w:type="dxa"/>
          </w:tcPr>
          <w:p w:rsidR="00F8538B" w:rsidRPr="009524F9" w:rsidRDefault="000D5DF7" w:rsidP="00F8538B">
            <w:pPr>
              <w:pStyle w:val="Padro"/>
              <w:jc w:val="center"/>
              <w:rPr>
                <w:rFonts w:ascii="Courier New" w:hAnsi="Courier New" w:cs="Courier New"/>
                <w:iCs/>
                <w:color w:val="000000" w:themeColor="text1"/>
                <w:sz w:val="20"/>
              </w:rPr>
            </w:pPr>
            <w:r>
              <w:rPr>
                <w:rFonts w:ascii="Courier New" w:hAnsi="Courier New" w:cs="Courier New"/>
                <w:iCs/>
                <w:color w:val="000000" w:themeColor="text1"/>
                <w:sz w:val="20"/>
              </w:rPr>
              <w:t>03</w:t>
            </w:r>
          </w:p>
        </w:tc>
        <w:tc>
          <w:tcPr>
            <w:tcW w:w="5956" w:type="dxa"/>
          </w:tcPr>
          <w:p w:rsidR="00F8538B" w:rsidRPr="009524F9" w:rsidRDefault="00F8538B" w:rsidP="00E73F63">
            <w:pPr>
              <w:pStyle w:val="Padro"/>
              <w:jc w:val="both"/>
              <w:rPr>
                <w:rFonts w:ascii="Courier New" w:hAnsi="Courier New" w:cs="Courier New"/>
                <w:iCs/>
                <w:color w:val="000000" w:themeColor="text1"/>
                <w:sz w:val="20"/>
              </w:rPr>
            </w:pPr>
            <w:r w:rsidRPr="009524F9">
              <w:rPr>
                <w:rFonts w:ascii="Courier New" w:hAnsi="Courier New" w:cs="Courier New"/>
                <w:iCs/>
                <w:color w:val="000000" w:themeColor="text1"/>
                <w:sz w:val="20"/>
              </w:rPr>
              <w:t>Esponja de aço.</w:t>
            </w:r>
            <w:r w:rsidRPr="009524F9">
              <w:rPr>
                <w:rFonts w:ascii="Courier New" w:hAnsi="Courier New" w:cs="Courier New"/>
                <w:color w:val="000000" w:themeColor="text1"/>
                <w:sz w:val="20"/>
              </w:rPr>
              <w:t xml:space="preserve"> </w:t>
            </w:r>
            <w:r w:rsidRPr="009524F9">
              <w:rPr>
                <w:rFonts w:ascii="Courier New" w:hAnsi="Courier New" w:cs="Courier New"/>
                <w:iCs/>
                <w:color w:val="000000" w:themeColor="text1"/>
                <w:sz w:val="20"/>
              </w:rPr>
              <w:t>As esponjas deverão ser embaladas em sacos plásticos selados, devendo constar da embalagem a identificação do fabricante, o nome do produto, a data de fabricação e prazo de validade ou apenas a data final de validade, peso líquido, número de unidades e demais informações exigidas pela legislação em vigor.</w:t>
            </w:r>
          </w:p>
        </w:tc>
        <w:tc>
          <w:tcPr>
            <w:tcW w:w="989" w:type="dxa"/>
          </w:tcPr>
          <w:p w:rsidR="00F8538B" w:rsidRPr="009524F9" w:rsidRDefault="009524F9" w:rsidP="00DD7E40">
            <w:pPr>
              <w:pStyle w:val="Padro"/>
              <w:jc w:val="center"/>
              <w:rPr>
                <w:rFonts w:ascii="Courier New" w:hAnsi="Courier New" w:cs="Courier New"/>
                <w:b/>
                <w:iCs/>
                <w:color w:val="000000" w:themeColor="text1"/>
                <w:sz w:val="20"/>
              </w:rPr>
            </w:pPr>
            <w:r w:rsidRPr="009524F9">
              <w:rPr>
                <w:rFonts w:ascii="Courier New" w:hAnsi="Courier New" w:cs="Courier New"/>
                <w:b/>
                <w:iCs/>
                <w:color w:val="000000" w:themeColor="text1"/>
                <w:sz w:val="20"/>
              </w:rPr>
              <w:t>03</w:t>
            </w:r>
            <w:r w:rsidR="00F8538B" w:rsidRPr="009524F9">
              <w:rPr>
                <w:rFonts w:ascii="Courier New" w:hAnsi="Courier New" w:cs="Courier New"/>
                <w:b/>
                <w:iCs/>
                <w:color w:val="000000" w:themeColor="text1"/>
                <w:sz w:val="20"/>
              </w:rPr>
              <w:t xml:space="preserve"> </w:t>
            </w:r>
          </w:p>
        </w:tc>
        <w:tc>
          <w:tcPr>
            <w:tcW w:w="1134" w:type="dxa"/>
          </w:tcPr>
          <w:p w:rsidR="00F8538B" w:rsidRPr="009524F9" w:rsidRDefault="00F8538B" w:rsidP="00DD7E40">
            <w:pPr>
              <w:pStyle w:val="Padro"/>
              <w:jc w:val="center"/>
              <w:rPr>
                <w:rFonts w:ascii="Courier New" w:hAnsi="Courier New" w:cs="Courier New"/>
                <w:b/>
                <w:iCs/>
                <w:color w:val="000000" w:themeColor="text1"/>
                <w:sz w:val="20"/>
              </w:rPr>
            </w:pPr>
            <w:proofErr w:type="spellStart"/>
            <w:proofErr w:type="gramStart"/>
            <w:r w:rsidRPr="009524F9">
              <w:rPr>
                <w:rFonts w:ascii="Courier New" w:hAnsi="Courier New" w:cs="Courier New"/>
                <w:b/>
                <w:iCs/>
                <w:color w:val="000000" w:themeColor="text1"/>
                <w:sz w:val="20"/>
              </w:rPr>
              <w:t>Pac</w:t>
            </w:r>
            <w:proofErr w:type="spellEnd"/>
            <w:proofErr w:type="gramEnd"/>
          </w:p>
        </w:tc>
      </w:tr>
      <w:tr w:rsidR="00D675E5" w:rsidRPr="009524F9" w:rsidTr="00B73F48">
        <w:tc>
          <w:tcPr>
            <w:tcW w:w="993" w:type="dxa"/>
          </w:tcPr>
          <w:p w:rsidR="00F8538B" w:rsidRPr="009524F9" w:rsidRDefault="000D5DF7" w:rsidP="00F8538B">
            <w:pPr>
              <w:pStyle w:val="Padro"/>
              <w:jc w:val="center"/>
              <w:rPr>
                <w:rFonts w:ascii="Courier New" w:hAnsi="Courier New" w:cs="Courier New"/>
                <w:iCs/>
                <w:color w:val="000000" w:themeColor="text1"/>
                <w:sz w:val="20"/>
              </w:rPr>
            </w:pPr>
            <w:r>
              <w:rPr>
                <w:rFonts w:ascii="Courier New" w:hAnsi="Courier New" w:cs="Courier New"/>
                <w:iCs/>
                <w:color w:val="000000" w:themeColor="text1"/>
                <w:sz w:val="20"/>
              </w:rPr>
              <w:t>04</w:t>
            </w:r>
          </w:p>
        </w:tc>
        <w:tc>
          <w:tcPr>
            <w:tcW w:w="5956" w:type="dxa"/>
          </w:tcPr>
          <w:p w:rsidR="00F8538B" w:rsidRPr="009524F9" w:rsidRDefault="00F8538B" w:rsidP="00DE4F6C">
            <w:pPr>
              <w:pStyle w:val="Padro"/>
              <w:jc w:val="both"/>
              <w:rPr>
                <w:rFonts w:ascii="Courier New" w:hAnsi="Courier New" w:cs="Courier New"/>
                <w:iCs/>
                <w:color w:val="000000" w:themeColor="text1"/>
                <w:sz w:val="20"/>
              </w:rPr>
            </w:pPr>
            <w:r w:rsidRPr="009524F9">
              <w:rPr>
                <w:rFonts w:ascii="Courier New" w:hAnsi="Courier New" w:cs="Courier New"/>
                <w:iCs/>
                <w:color w:val="000000" w:themeColor="text1"/>
                <w:sz w:val="20"/>
              </w:rPr>
              <w:t xml:space="preserve">Cera Liquida </w:t>
            </w:r>
            <w:proofErr w:type="gramStart"/>
            <w:r w:rsidRPr="009524F9">
              <w:rPr>
                <w:rFonts w:ascii="Courier New" w:hAnsi="Courier New" w:cs="Courier New"/>
                <w:iCs/>
                <w:color w:val="000000" w:themeColor="text1"/>
                <w:sz w:val="20"/>
              </w:rPr>
              <w:t>vermelha 750 ml</w:t>
            </w:r>
            <w:proofErr w:type="gramEnd"/>
          </w:p>
        </w:tc>
        <w:tc>
          <w:tcPr>
            <w:tcW w:w="989" w:type="dxa"/>
          </w:tcPr>
          <w:p w:rsidR="00F8538B" w:rsidRPr="009524F9" w:rsidRDefault="009524F9" w:rsidP="00773D8F">
            <w:pPr>
              <w:pStyle w:val="Padro"/>
              <w:jc w:val="center"/>
              <w:rPr>
                <w:rFonts w:ascii="Courier New" w:hAnsi="Courier New" w:cs="Courier New"/>
                <w:b/>
                <w:iCs/>
                <w:color w:val="000000" w:themeColor="text1"/>
                <w:sz w:val="20"/>
              </w:rPr>
            </w:pPr>
            <w:r w:rsidRPr="009524F9">
              <w:rPr>
                <w:rFonts w:ascii="Courier New" w:hAnsi="Courier New" w:cs="Courier New"/>
                <w:b/>
                <w:iCs/>
                <w:color w:val="000000" w:themeColor="text1"/>
                <w:sz w:val="20"/>
              </w:rPr>
              <w:t>20</w:t>
            </w:r>
          </w:p>
        </w:tc>
        <w:tc>
          <w:tcPr>
            <w:tcW w:w="1134" w:type="dxa"/>
          </w:tcPr>
          <w:p w:rsidR="00F8538B" w:rsidRPr="009524F9" w:rsidRDefault="00F8538B" w:rsidP="00773D8F">
            <w:pPr>
              <w:pStyle w:val="Padro"/>
              <w:jc w:val="center"/>
              <w:rPr>
                <w:rFonts w:ascii="Courier New" w:hAnsi="Courier New" w:cs="Courier New"/>
                <w:b/>
                <w:iCs/>
                <w:color w:val="000000" w:themeColor="text1"/>
                <w:sz w:val="20"/>
              </w:rPr>
            </w:pPr>
            <w:proofErr w:type="spellStart"/>
            <w:r w:rsidRPr="009524F9">
              <w:rPr>
                <w:rFonts w:ascii="Courier New" w:hAnsi="Courier New" w:cs="Courier New"/>
                <w:b/>
                <w:iCs/>
                <w:color w:val="000000" w:themeColor="text1"/>
                <w:sz w:val="20"/>
              </w:rPr>
              <w:t>Un</w:t>
            </w:r>
            <w:proofErr w:type="spellEnd"/>
          </w:p>
        </w:tc>
      </w:tr>
      <w:tr w:rsidR="00D675E5" w:rsidRPr="009524F9" w:rsidTr="00B73F48">
        <w:tc>
          <w:tcPr>
            <w:tcW w:w="993" w:type="dxa"/>
          </w:tcPr>
          <w:p w:rsidR="00F8538B" w:rsidRPr="009524F9" w:rsidRDefault="000D5DF7" w:rsidP="00F8538B">
            <w:pPr>
              <w:pStyle w:val="Padro"/>
              <w:jc w:val="center"/>
              <w:rPr>
                <w:rFonts w:ascii="Courier New" w:hAnsi="Courier New" w:cs="Courier New"/>
                <w:iCs/>
                <w:color w:val="000000" w:themeColor="text1"/>
                <w:sz w:val="20"/>
              </w:rPr>
            </w:pPr>
            <w:r>
              <w:rPr>
                <w:rFonts w:ascii="Courier New" w:hAnsi="Courier New" w:cs="Courier New"/>
                <w:iCs/>
                <w:color w:val="000000" w:themeColor="text1"/>
                <w:sz w:val="20"/>
              </w:rPr>
              <w:t>05</w:t>
            </w:r>
          </w:p>
        </w:tc>
        <w:tc>
          <w:tcPr>
            <w:tcW w:w="5956" w:type="dxa"/>
          </w:tcPr>
          <w:p w:rsidR="00F8538B" w:rsidRPr="009524F9" w:rsidRDefault="00F8538B" w:rsidP="00DE4F6C">
            <w:pPr>
              <w:pStyle w:val="Padro"/>
              <w:jc w:val="both"/>
              <w:rPr>
                <w:rFonts w:ascii="Courier New" w:hAnsi="Courier New" w:cs="Courier New"/>
                <w:iCs/>
                <w:color w:val="000000" w:themeColor="text1"/>
                <w:sz w:val="20"/>
              </w:rPr>
            </w:pPr>
            <w:r w:rsidRPr="009524F9">
              <w:rPr>
                <w:rFonts w:ascii="Courier New" w:hAnsi="Courier New" w:cs="Courier New"/>
                <w:iCs/>
                <w:color w:val="000000" w:themeColor="text1"/>
                <w:sz w:val="20"/>
              </w:rPr>
              <w:t xml:space="preserve">Cera pasta vermelha </w:t>
            </w:r>
            <w:proofErr w:type="gramStart"/>
            <w:r w:rsidRPr="009524F9">
              <w:rPr>
                <w:rFonts w:ascii="Courier New" w:hAnsi="Courier New" w:cs="Courier New"/>
                <w:iCs/>
                <w:color w:val="000000" w:themeColor="text1"/>
                <w:sz w:val="20"/>
              </w:rPr>
              <w:t>13Kg</w:t>
            </w:r>
            <w:proofErr w:type="gramEnd"/>
          </w:p>
        </w:tc>
        <w:tc>
          <w:tcPr>
            <w:tcW w:w="989" w:type="dxa"/>
          </w:tcPr>
          <w:p w:rsidR="00F8538B" w:rsidRPr="009524F9" w:rsidRDefault="009524F9" w:rsidP="00DD7E40">
            <w:pPr>
              <w:pStyle w:val="Padro"/>
              <w:jc w:val="center"/>
              <w:rPr>
                <w:rFonts w:ascii="Courier New" w:hAnsi="Courier New" w:cs="Courier New"/>
                <w:b/>
                <w:iCs/>
                <w:color w:val="000000" w:themeColor="text1"/>
                <w:sz w:val="20"/>
              </w:rPr>
            </w:pPr>
            <w:proofErr w:type="gramStart"/>
            <w:r w:rsidRPr="009524F9">
              <w:rPr>
                <w:rFonts w:ascii="Courier New" w:hAnsi="Courier New" w:cs="Courier New"/>
                <w:b/>
                <w:iCs/>
                <w:color w:val="000000" w:themeColor="text1"/>
                <w:sz w:val="20"/>
              </w:rPr>
              <w:t>2</w:t>
            </w:r>
            <w:proofErr w:type="gramEnd"/>
          </w:p>
        </w:tc>
        <w:tc>
          <w:tcPr>
            <w:tcW w:w="1134" w:type="dxa"/>
          </w:tcPr>
          <w:p w:rsidR="00F8538B" w:rsidRPr="009524F9" w:rsidRDefault="004B1F08" w:rsidP="00DD7E40">
            <w:pPr>
              <w:pStyle w:val="Padro"/>
              <w:jc w:val="center"/>
              <w:rPr>
                <w:rFonts w:ascii="Courier New" w:hAnsi="Courier New" w:cs="Courier New"/>
                <w:b/>
                <w:iCs/>
                <w:color w:val="000000" w:themeColor="text1"/>
                <w:sz w:val="20"/>
              </w:rPr>
            </w:pPr>
            <w:proofErr w:type="spellStart"/>
            <w:r w:rsidRPr="009524F9">
              <w:rPr>
                <w:rFonts w:ascii="Courier New" w:hAnsi="Courier New" w:cs="Courier New"/>
                <w:b/>
                <w:iCs/>
                <w:color w:val="000000" w:themeColor="text1"/>
                <w:sz w:val="20"/>
              </w:rPr>
              <w:t>Un</w:t>
            </w:r>
            <w:proofErr w:type="spellEnd"/>
          </w:p>
        </w:tc>
      </w:tr>
      <w:tr w:rsidR="00D675E5" w:rsidRPr="009524F9" w:rsidTr="00B73F48">
        <w:tc>
          <w:tcPr>
            <w:tcW w:w="993" w:type="dxa"/>
          </w:tcPr>
          <w:p w:rsidR="00F8538B" w:rsidRPr="009524F9" w:rsidRDefault="000D5DF7" w:rsidP="00F8538B">
            <w:pPr>
              <w:autoSpaceDE w:val="0"/>
              <w:autoSpaceDN w:val="0"/>
              <w:adjustRightInd w:val="0"/>
              <w:jc w:val="center"/>
              <w:rPr>
                <w:rFonts w:ascii="Courier New" w:eastAsiaTheme="minorHAnsi" w:hAnsi="Courier New" w:cs="Courier New"/>
                <w:bCs/>
                <w:color w:val="000000" w:themeColor="text1"/>
                <w:sz w:val="20"/>
                <w:szCs w:val="20"/>
                <w:lang w:eastAsia="en-US"/>
              </w:rPr>
            </w:pPr>
            <w:r>
              <w:rPr>
                <w:rFonts w:ascii="Courier New" w:eastAsiaTheme="minorHAnsi" w:hAnsi="Courier New" w:cs="Courier New"/>
                <w:bCs/>
                <w:color w:val="000000" w:themeColor="text1"/>
                <w:sz w:val="20"/>
                <w:szCs w:val="20"/>
                <w:lang w:eastAsia="en-US"/>
              </w:rPr>
              <w:t>06</w:t>
            </w:r>
          </w:p>
        </w:tc>
        <w:tc>
          <w:tcPr>
            <w:tcW w:w="5956" w:type="dxa"/>
          </w:tcPr>
          <w:p w:rsidR="00F8538B" w:rsidRPr="009524F9" w:rsidRDefault="00F8538B" w:rsidP="00DE4F6C">
            <w:pPr>
              <w:autoSpaceDE w:val="0"/>
              <w:autoSpaceDN w:val="0"/>
              <w:adjustRightInd w:val="0"/>
              <w:jc w:val="both"/>
              <w:rPr>
                <w:rFonts w:ascii="Courier New" w:eastAsiaTheme="minorHAnsi" w:hAnsi="Courier New" w:cs="Courier New"/>
                <w:color w:val="000000" w:themeColor="text1"/>
                <w:sz w:val="20"/>
                <w:szCs w:val="20"/>
                <w:lang w:eastAsia="en-US"/>
              </w:rPr>
            </w:pPr>
            <w:proofErr w:type="gramStart"/>
            <w:r w:rsidRPr="009524F9">
              <w:rPr>
                <w:rFonts w:ascii="Courier New" w:eastAsiaTheme="minorHAnsi" w:hAnsi="Courier New" w:cs="Courier New"/>
                <w:bCs/>
                <w:color w:val="000000" w:themeColor="text1"/>
                <w:sz w:val="20"/>
                <w:szCs w:val="20"/>
                <w:lang w:eastAsia="en-US"/>
              </w:rPr>
              <w:t>COPOS PLÁSTICO</w:t>
            </w:r>
            <w:proofErr w:type="gramEnd"/>
            <w:r w:rsidRPr="009524F9">
              <w:rPr>
                <w:rFonts w:ascii="Courier New" w:eastAsiaTheme="minorHAnsi" w:hAnsi="Courier New" w:cs="Courier New"/>
                <w:bCs/>
                <w:color w:val="000000" w:themeColor="text1"/>
                <w:sz w:val="20"/>
                <w:szCs w:val="20"/>
                <w:lang w:eastAsia="en-US"/>
              </w:rPr>
              <w:t xml:space="preserve"> PARA ÁGUA, DESCARTÁVEIS</w:t>
            </w:r>
            <w:r w:rsidRPr="009524F9">
              <w:rPr>
                <w:rFonts w:ascii="Courier New" w:eastAsiaTheme="minorHAnsi" w:hAnsi="Courier New" w:cs="Courier New"/>
                <w:b/>
                <w:bCs/>
                <w:color w:val="000000" w:themeColor="text1"/>
                <w:sz w:val="20"/>
                <w:szCs w:val="20"/>
                <w:lang w:eastAsia="en-US"/>
              </w:rPr>
              <w:t xml:space="preserve"> </w:t>
            </w:r>
            <w:r w:rsidRPr="009524F9">
              <w:rPr>
                <w:rFonts w:ascii="Courier New" w:eastAsiaTheme="minorHAnsi" w:hAnsi="Courier New" w:cs="Courier New"/>
                <w:color w:val="000000" w:themeColor="text1"/>
                <w:sz w:val="20"/>
                <w:szCs w:val="20"/>
                <w:lang w:eastAsia="en-US"/>
              </w:rPr>
              <w:t>capacidade de 180</w:t>
            </w:r>
            <w:r w:rsidRPr="009524F9">
              <w:rPr>
                <w:rFonts w:ascii="Courier New" w:eastAsiaTheme="minorHAnsi" w:hAnsi="Courier New" w:cs="Courier New"/>
                <w:b/>
                <w:bCs/>
                <w:color w:val="000000" w:themeColor="text1"/>
                <w:sz w:val="20"/>
                <w:szCs w:val="20"/>
                <w:lang w:eastAsia="en-US"/>
              </w:rPr>
              <w:t xml:space="preserve"> </w:t>
            </w:r>
            <w:r w:rsidRPr="009524F9">
              <w:rPr>
                <w:rFonts w:ascii="Courier New" w:eastAsiaTheme="minorHAnsi" w:hAnsi="Courier New" w:cs="Courier New"/>
                <w:color w:val="000000" w:themeColor="text1"/>
                <w:sz w:val="20"/>
                <w:szCs w:val="20"/>
                <w:lang w:eastAsia="en-US"/>
              </w:rPr>
              <w:t xml:space="preserve">ML, produzido pelo processo de termo </w:t>
            </w:r>
            <w:proofErr w:type="spellStart"/>
            <w:r w:rsidRPr="009524F9">
              <w:rPr>
                <w:rFonts w:ascii="Courier New" w:eastAsiaTheme="minorHAnsi" w:hAnsi="Courier New" w:cs="Courier New"/>
                <w:color w:val="000000" w:themeColor="text1"/>
                <w:sz w:val="20"/>
                <w:szCs w:val="20"/>
                <w:lang w:eastAsia="en-US"/>
              </w:rPr>
              <w:t>formagem</w:t>
            </w:r>
            <w:proofErr w:type="spellEnd"/>
            <w:r w:rsidRPr="009524F9">
              <w:rPr>
                <w:rFonts w:ascii="Courier New" w:eastAsiaTheme="minorHAnsi" w:hAnsi="Courier New" w:cs="Courier New"/>
                <w:color w:val="000000" w:themeColor="text1"/>
                <w:sz w:val="20"/>
                <w:szCs w:val="20"/>
                <w:lang w:eastAsia="en-US"/>
              </w:rPr>
              <w:t xml:space="preserve">, destinado ao consumo de bebidas e outros similares. Os copos devem apresentar massa mínima de 2,20 gramas. Os copos devem ser fabricados em poliestireno, com </w:t>
            </w:r>
            <w:r w:rsidRPr="009524F9">
              <w:rPr>
                <w:rFonts w:ascii="Courier New" w:eastAsiaTheme="minorHAnsi" w:hAnsi="Courier New" w:cs="Courier New"/>
                <w:color w:val="000000" w:themeColor="text1"/>
                <w:sz w:val="20"/>
                <w:szCs w:val="20"/>
                <w:lang w:eastAsia="en-US"/>
              </w:rPr>
              <w:lastRenderedPageBreak/>
              <w:t>ou sem a incorporação de aditivos e ou pigmentos, a critério do fabricante, que deve assegurar a obtenção de um produto que atenda às condições da NBR 14865:2002. As resinas termoplásticas, aditivos e/ou pigmentos empregados na fabricação dos copos devem obedecer às resoluções nº 105 de 19/05/1999 e nº 23 de 15/03/2000 da Agência Nacional de Vigilância Sanitária. Os copos devem ser isentos de materiais estranhos, bolhas, rachaduras, furos, deformações com as normas da ABNT.</w:t>
            </w:r>
          </w:p>
        </w:tc>
        <w:tc>
          <w:tcPr>
            <w:tcW w:w="989" w:type="dxa"/>
          </w:tcPr>
          <w:p w:rsidR="00F8538B" w:rsidRPr="009524F9" w:rsidRDefault="009524F9" w:rsidP="00F8538B">
            <w:pPr>
              <w:pStyle w:val="Padro"/>
              <w:jc w:val="center"/>
              <w:rPr>
                <w:rFonts w:ascii="Courier New" w:hAnsi="Courier New" w:cs="Courier New"/>
                <w:b/>
                <w:iCs/>
                <w:color w:val="000000" w:themeColor="text1"/>
                <w:sz w:val="20"/>
              </w:rPr>
            </w:pPr>
            <w:r w:rsidRPr="009524F9">
              <w:rPr>
                <w:rFonts w:ascii="Courier New" w:hAnsi="Courier New" w:cs="Courier New"/>
                <w:b/>
                <w:iCs/>
                <w:color w:val="000000" w:themeColor="text1"/>
                <w:sz w:val="20"/>
              </w:rPr>
              <w:lastRenderedPageBreak/>
              <w:t>46</w:t>
            </w:r>
            <w:r w:rsidR="00F8538B" w:rsidRPr="009524F9">
              <w:rPr>
                <w:rFonts w:ascii="Courier New" w:hAnsi="Courier New" w:cs="Courier New"/>
                <w:b/>
                <w:iCs/>
                <w:color w:val="000000" w:themeColor="text1"/>
                <w:sz w:val="20"/>
              </w:rPr>
              <w:t xml:space="preserve">0 </w:t>
            </w:r>
          </w:p>
        </w:tc>
        <w:tc>
          <w:tcPr>
            <w:tcW w:w="1134" w:type="dxa"/>
          </w:tcPr>
          <w:p w:rsidR="00F8538B" w:rsidRPr="009524F9" w:rsidRDefault="00D14233" w:rsidP="00DD7E40">
            <w:pPr>
              <w:pStyle w:val="Padro"/>
              <w:jc w:val="center"/>
              <w:rPr>
                <w:rFonts w:ascii="Courier New" w:hAnsi="Courier New" w:cs="Courier New"/>
                <w:b/>
                <w:iCs/>
                <w:color w:val="000000" w:themeColor="text1"/>
                <w:sz w:val="20"/>
              </w:rPr>
            </w:pPr>
            <w:r w:rsidRPr="009524F9">
              <w:rPr>
                <w:rFonts w:ascii="Courier New" w:hAnsi="Courier New" w:cs="Courier New"/>
                <w:b/>
                <w:iCs/>
                <w:color w:val="000000" w:themeColor="text1"/>
                <w:sz w:val="20"/>
              </w:rPr>
              <w:t>T</w:t>
            </w:r>
            <w:r w:rsidR="00F8538B" w:rsidRPr="009524F9">
              <w:rPr>
                <w:rFonts w:ascii="Courier New" w:hAnsi="Courier New" w:cs="Courier New"/>
                <w:b/>
                <w:iCs/>
                <w:color w:val="000000" w:themeColor="text1"/>
                <w:sz w:val="20"/>
              </w:rPr>
              <w:t>iras</w:t>
            </w:r>
          </w:p>
        </w:tc>
      </w:tr>
      <w:tr w:rsidR="00D675E5" w:rsidRPr="009524F9" w:rsidTr="00B73F48">
        <w:tc>
          <w:tcPr>
            <w:tcW w:w="993" w:type="dxa"/>
          </w:tcPr>
          <w:p w:rsidR="00F8538B" w:rsidRPr="009524F9" w:rsidRDefault="000D5DF7" w:rsidP="00F8538B">
            <w:pPr>
              <w:autoSpaceDE w:val="0"/>
              <w:autoSpaceDN w:val="0"/>
              <w:adjustRightInd w:val="0"/>
              <w:jc w:val="center"/>
              <w:rPr>
                <w:rFonts w:ascii="Courier New" w:eastAsiaTheme="minorHAnsi" w:hAnsi="Courier New" w:cs="Courier New"/>
                <w:bCs/>
                <w:color w:val="000000" w:themeColor="text1"/>
                <w:sz w:val="20"/>
                <w:szCs w:val="20"/>
                <w:lang w:eastAsia="en-US"/>
              </w:rPr>
            </w:pPr>
            <w:r>
              <w:rPr>
                <w:rFonts w:ascii="Courier New" w:eastAsiaTheme="minorHAnsi" w:hAnsi="Courier New" w:cs="Courier New"/>
                <w:bCs/>
                <w:color w:val="000000" w:themeColor="text1"/>
                <w:sz w:val="20"/>
                <w:szCs w:val="20"/>
                <w:lang w:eastAsia="en-US"/>
              </w:rPr>
              <w:lastRenderedPageBreak/>
              <w:t>17</w:t>
            </w:r>
          </w:p>
        </w:tc>
        <w:tc>
          <w:tcPr>
            <w:tcW w:w="5956" w:type="dxa"/>
          </w:tcPr>
          <w:p w:rsidR="00F8538B" w:rsidRPr="009524F9" w:rsidRDefault="00F8538B" w:rsidP="004B1F08">
            <w:pPr>
              <w:autoSpaceDE w:val="0"/>
              <w:autoSpaceDN w:val="0"/>
              <w:adjustRightInd w:val="0"/>
              <w:jc w:val="both"/>
              <w:rPr>
                <w:rFonts w:ascii="Courier New" w:eastAsiaTheme="minorHAnsi" w:hAnsi="Courier New" w:cs="Courier New"/>
                <w:color w:val="000000" w:themeColor="text1"/>
                <w:sz w:val="20"/>
                <w:szCs w:val="20"/>
                <w:lang w:eastAsia="en-US"/>
              </w:rPr>
            </w:pPr>
            <w:r w:rsidRPr="009524F9">
              <w:rPr>
                <w:rFonts w:ascii="Courier New" w:eastAsiaTheme="minorHAnsi" w:hAnsi="Courier New" w:cs="Courier New"/>
                <w:bCs/>
                <w:color w:val="000000" w:themeColor="text1"/>
                <w:sz w:val="20"/>
                <w:szCs w:val="20"/>
                <w:lang w:eastAsia="en-US"/>
              </w:rPr>
              <w:t xml:space="preserve">DETERGENTE </w:t>
            </w:r>
            <w:r w:rsidRPr="009524F9">
              <w:rPr>
                <w:rFonts w:ascii="Courier New" w:eastAsiaTheme="minorHAnsi" w:hAnsi="Courier New" w:cs="Courier New"/>
                <w:color w:val="000000" w:themeColor="text1"/>
                <w:sz w:val="20"/>
                <w:szCs w:val="20"/>
                <w:lang w:eastAsia="en-US"/>
              </w:rPr>
              <w:t xml:space="preserve">líquido, neutro, </w:t>
            </w:r>
            <w:proofErr w:type="spellStart"/>
            <w:r w:rsidRPr="009524F9">
              <w:rPr>
                <w:rFonts w:ascii="Courier New" w:eastAsiaTheme="minorHAnsi" w:hAnsi="Courier New" w:cs="Courier New"/>
                <w:color w:val="000000" w:themeColor="text1"/>
                <w:sz w:val="20"/>
                <w:szCs w:val="20"/>
                <w:lang w:eastAsia="en-US"/>
              </w:rPr>
              <w:t>glicerinado</w:t>
            </w:r>
            <w:proofErr w:type="spellEnd"/>
            <w:r w:rsidRPr="009524F9">
              <w:rPr>
                <w:rFonts w:ascii="Courier New" w:eastAsiaTheme="minorHAnsi" w:hAnsi="Courier New" w:cs="Courier New"/>
                <w:color w:val="000000" w:themeColor="text1"/>
                <w:sz w:val="20"/>
                <w:szCs w:val="20"/>
                <w:lang w:eastAsia="en-US"/>
              </w:rPr>
              <w:t xml:space="preserve">, biodegradável e testado dermatologicamente, frasco com 500 ml com tampa dosadora. Devem constar no rótulo o nº do registro na </w:t>
            </w:r>
            <w:proofErr w:type="spellStart"/>
            <w:proofErr w:type="gramStart"/>
            <w:r w:rsidRPr="009524F9">
              <w:rPr>
                <w:rFonts w:ascii="Courier New" w:eastAsiaTheme="minorHAnsi" w:hAnsi="Courier New" w:cs="Courier New"/>
                <w:color w:val="000000" w:themeColor="text1"/>
                <w:sz w:val="20"/>
                <w:szCs w:val="20"/>
                <w:lang w:eastAsia="en-US"/>
              </w:rPr>
              <w:t>anvisa</w:t>
            </w:r>
            <w:proofErr w:type="spellEnd"/>
            <w:proofErr w:type="gramEnd"/>
            <w:r w:rsidRPr="009524F9">
              <w:rPr>
                <w:rFonts w:ascii="Courier New" w:eastAsiaTheme="minorHAnsi" w:hAnsi="Courier New" w:cs="Courier New"/>
                <w:color w:val="000000" w:themeColor="text1"/>
                <w:sz w:val="20"/>
                <w:szCs w:val="20"/>
                <w:lang w:eastAsia="en-US"/>
              </w:rPr>
              <w:t>/</w:t>
            </w:r>
            <w:proofErr w:type="spellStart"/>
            <w:r w:rsidRPr="009524F9">
              <w:rPr>
                <w:rFonts w:ascii="Courier New" w:eastAsiaTheme="minorHAnsi" w:hAnsi="Courier New" w:cs="Courier New"/>
                <w:color w:val="000000" w:themeColor="text1"/>
                <w:sz w:val="20"/>
                <w:szCs w:val="20"/>
                <w:lang w:eastAsia="en-US"/>
              </w:rPr>
              <w:t>ms</w:t>
            </w:r>
            <w:proofErr w:type="spellEnd"/>
            <w:r w:rsidRPr="009524F9">
              <w:rPr>
                <w:rFonts w:ascii="Courier New" w:eastAsiaTheme="minorHAnsi" w:hAnsi="Courier New" w:cs="Courier New"/>
                <w:color w:val="000000" w:themeColor="text1"/>
                <w:sz w:val="20"/>
                <w:szCs w:val="20"/>
                <w:lang w:eastAsia="en-US"/>
              </w:rPr>
              <w:t xml:space="preserve">, </w:t>
            </w:r>
            <w:proofErr w:type="spellStart"/>
            <w:r w:rsidRPr="009524F9">
              <w:rPr>
                <w:rFonts w:ascii="Courier New" w:eastAsiaTheme="minorHAnsi" w:hAnsi="Courier New" w:cs="Courier New"/>
                <w:color w:val="000000" w:themeColor="text1"/>
                <w:sz w:val="20"/>
                <w:szCs w:val="20"/>
                <w:lang w:eastAsia="en-US"/>
              </w:rPr>
              <w:t>cnpj</w:t>
            </w:r>
            <w:proofErr w:type="spellEnd"/>
            <w:r w:rsidRPr="009524F9">
              <w:rPr>
                <w:rFonts w:ascii="Courier New" w:eastAsiaTheme="minorHAnsi" w:hAnsi="Courier New" w:cs="Courier New"/>
                <w:color w:val="000000" w:themeColor="text1"/>
                <w:sz w:val="20"/>
                <w:szCs w:val="20"/>
                <w:lang w:eastAsia="en-US"/>
              </w:rPr>
              <w:t xml:space="preserve"> da empresa, </w:t>
            </w:r>
            <w:proofErr w:type="spellStart"/>
            <w:r w:rsidRPr="009524F9">
              <w:rPr>
                <w:rFonts w:ascii="Courier New" w:eastAsiaTheme="minorHAnsi" w:hAnsi="Courier New" w:cs="Courier New"/>
                <w:color w:val="000000" w:themeColor="text1"/>
                <w:sz w:val="20"/>
                <w:szCs w:val="20"/>
                <w:lang w:eastAsia="en-US"/>
              </w:rPr>
              <w:t>crq</w:t>
            </w:r>
            <w:proofErr w:type="spellEnd"/>
            <w:r w:rsidRPr="009524F9">
              <w:rPr>
                <w:rFonts w:ascii="Courier New" w:eastAsiaTheme="minorHAnsi" w:hAnsi="Courier New" w:cs="Courier New"/>
                <w:color w:val="000000" w:themeColor="text1"/>
                <w:sz w:val="20"/>
                <w:szCs w:val="20"/>
                <w:lang w:eastAsia="en-US"/>
              </w:rPr>
              <w:t xml:space="preserve"> do químico responsável, validade, endereço e telefone para contato, data de fabricação e o lote impressos na embalagem. Validade mínima de 02 anos. </w:t>
            </w:r>
          </w:p>
          <w:p w:rsidR="009A698E" w:rsidRPr="009524F9" w:rsidRDefault="009A698E" w:rsidP="004B1F08">
            <w:pPr>
              <w:autoSpaceDE w:val="0"/>
              <w:autoSpaceDN w:val="0"/>
              <w:adjustRightInd w:val="0"/>
              <w:jc w:val="both"/>
              <w:rPr>
                <w:rFonts w:ascii="Courier New" w:eastAsiaTheme="minorHAnsi" w:hAnsi="Courier New" w:cs="Courier New"/>
                <w:color w:val="000000" w:themeColor="text1"/>
                <w:sz w:val="20"/>
                <w:szCs w:val="20"/>
                <w:lang w:eastAsia="en-US"/>
              </w:rPr>
            </w:pPr>
          </w:p>
        </w:tc>
        <w:tc>
          <w:tcPr>
            <w:tcW w:w="989" w:type="dxa"/>
          </w:tcPr>
          <w:p w:rsidR="00F8538B" w:rsidRPr="009524F9" w:rsidRDefault="009524F9" w:rsidP="00DD7E40">
            <w:pPr>
              <w:pStyle w:val="Padro"/>
              <w:jc w:val="center"/>
              <w:rPr>
                <w:rFonts w:ascii="Courier New" w:hAnsi="Courier New" w:cs="Courier New"/>
                <w:b/>
                <w:iCs/>
                <w:color w:val="000000" w:themeColor="text1"/>
                <w:sz w:val="20"/>
              </w:rPr>
            </w:pPr>
            <w:r w:rsidRPr="009524F9">
              <w:rPr>
                <w:rFonts w:ascii="Courier New" w:hAnsi="Courier New" w:cs="Courier New"/>
                <w:b/>
                <w:iCs/>
                <w:color w:val="000000" w:themeColor="text1"/>
                <w:sz w:val="20"/>
              </w:rPr>
              <w:t>30</w:t>
            </w:r>
            <w:r w:rsidR="00F8538B" w:rsidRPr="009524F9">
              <w:rPr>
                <w:rFonts w:ascii="Courier New" w:hAnsi="Courier New" w:cs="Courier New"/>
                <w:b/>
                <w:iCs/>
                <w:color w:val="000000" w:themeColor="text1"/>
                <w:sz w:val="20"/>
              </w:rPr>
              <w:t xml:space="preserve"> </w:t>
            </w:r>
          </w:p>
        </w:tc>
        <w:tc>
          <w:tcPr>
            <w:tcW w:w="1134" w:type="dxa"/>
          </w:tcPr>
          <w:p w:rsidR="00F8538B" w:rsidRPr="009524F9" w:rsidRDefault="00F8538B" w:rsidP="00DD7E40">
            <w:pPr>
              <w:pStyle w:val="Padro"/>
              <w:jc w:val="center"/>
              <w:rPr>
                <w:rFonts w:ascii="Courier New" w:hAnsi="Courier New" w:cs="Courier New"/>
                <w:b/>
                <w:iCs/>
                <w:color w:val="000000" w:themeColor="text1"/>
                <w:sz w:val="20"/>
              </w:rPr>
            </w:pPr>
            <w:proofErr w:type="spellStart"/>
            <w:r w:rsidRPr="009524F9">
              <w:rPr>
                <w:rFonts w:ascii="Courier New" w:hAnsi="Courier New" w:cs="Courier New"/>
                <w:b/>
                <w:iCs/>
                <w:color w:val="000000" w:themeColor="text1"/>
                <w:sz w:val="20"/>
              </w:rPr>
              <w:t>Un</w:t>
            </w:r>
            <w:proofErr w:type="spellEnd"/>
          </w:p>
        </w:tc>
      </w:tr>
      <w:tr w:rsidR="00D675E5" w:rsidRPr="009524F9" w:rsidTr="00B73F48">
        <w:tc>
          <w:tcPr>
            <w:tcW w:w="993" w:type="dxa"/>
          </w:tcPr>
          <w:p w:rsidR="00F8538B" w:rsidRPr="009524F9" w:rsidRDefault="000D5DF7" w:rsidP="00F8538B">
            <w:pPr>
              <w:pStyle w:val="Padro"/>
              <w:jc w:val="center"/>
              <w:rPr>
                <w:rFonts w:ascii="Courier New" w:hAnsi="Courier New" w:cs="Courier New"/>
                <w:iCs/>
                <w:color w:val="000000" w:themeColor="text1"/>
                <w:sz w:val="20"/>
              </w:rPr>
            </w:pPr>
            <w:r>
              <w:rPr>
                <w:rFonts w:ascii="Courier New" w:hAnsi="Courier New" w:cs="Courier New"/>
                <w:iCs/>
                <w:color w:val="000000" w:themeColor="text1"/>
                <w:sz w:val="20"/>
              </w:rPr>
              <w:t>08</w:t>
            </w:r>
          </w:p>
        </w:tc>
        <w:tc>
          <w:tcPr>
            <w:tcW w:w="5956" w:type="dxa"/>
          </w:tcPr>
          <w:p w:rsidR="00F8538B" w:rsidRPr="009524F9" w:rsidRDefault="00F8538B" w:rsidP="00DE4F6C">
            <w:pPr>
              <w:pStyle w:val="Padro"/>
              <w:jc w:val="both"/>
              <w:rPr>
                <w:rFonts w:ascii="Courier New" w:hAnsi="Courier New" w:cs="Courier New"/>
                <w:iCs/>
                <w:color w:val="000000" w:themeColor="text1"/>
                <w:sz w:val="20"/>
              </w:rPr>
            </w:pPr>
            <w:r w:rsidRPr="009524F9">
              <w:rPr>
                <w:rFonts w:ascii="Courier New" w:hAnsi="Courier New" w:cs="Courier New"/>
                <w:iCs/>
                <w:color w:val="000000" w:themeColor="text1"/>
                <w:sz w:val="20"/>
              </w:rPr>
              <w:t>Embalagem plástica para freezer. Embalagens de 5 litros.</w:t>
            </w:r>
          </w:p>
        </w:tc>
        <w:tc>
          <w:tcPr>
            <w:tcW w:w="989" w:type="dxa"/>
          </w:tcPr>
          <w:p w:rsidR="00F8538B" w:rsidRPr="009524F9" w:rsidRDefault="002E0465" w:rsidP="00F8538B">
            <w:pPr>
              <w:pStyle w:val="Padro"/>
              <w:jc w:val="center"/>
              <w:rPr>
                <w:rFonts w:ascii="Courier New" w:hAnsi="Courier New" w:cs="Courier New"/>
                <w:b/>
                <w:iCs/>
                <w:color w:val="000000" w:themeColor="text1"/>
                <w:sz w:val="20"/>
              </w:rPr>
            </w:pPr>
            <w:proofErr w:type="gramStart"/>
            <w:r w:rsidRPr="009524F9">
              <w:rPr>
                <w:rFonts w:ascii="Courier New" w:hAnsi="Courier New" w:cs="Courier New"/>
                <w:b/>
                <w:iCs/>
                <w:color w:val="000000" w:themeColor="text1"/>
                <w:sz w:val="20"/>
              </w:rPr>
              <w:t>5</w:t>
            </w:r>
            <w:proofErr w:type="gramEnd"/>
          </w:p>
        </w:tc>
        <w:tc>
          <w:tcPr>
            <w:tcW w:w="1134" w:type="dxa"/>
          </w:tcPr>
          <w:p w:rsidR="00F8538B" w:rsidRPr="009524F9" w:rsidRDefault="00F8538B" w:rsidP="00DD7E40">
            <w:pPr>
              <w:pStyle w:val="Padro"/>
              <w:jc w:val="center"/>
              <w:rPr>
                <w:rFonts w:ascii="Courier New" w:hAnsi="Courier New" w:cs="Courier New"/>
                <w:b/>
                <w:iCs/>
                <w:color w:val="000000" w:themeColor="text1"/>
                <w:sz w:val="20"/>
              </w:rPr>
            </w:pPr>
            <w:r w:rsidRPr="009524F9">
              <w:rPr>
                <w:rFonts w:ascii="Courier New" w:hAnsi="Courier New" w:cs="Courier New"/>
                <w:b/>
                <w:iCs/>
                <w:color w:val="000000" w:themeColor="text1"/>
                <w:sz w:val="20"/>
              </w:rPr>
              <w:t>Rolos</w:t>
            </w:r>
          </w:p>
        </w:tc>
      </w:tr>
      <w:tr w:rsidR="00D675E5" w:rsidRPr="009524F9" w:rsidTr="00B73F48">
        <w:tc>
          <w:tcPr>
            <w:tcW w:w="993" w:type="dxa"/>
          </w:tcPr>
          <w:p w:rsidR="00F8538B" w:rsidRPr="009524F9" w:rsidRDefault="000D5DF7" w:rsidP="00F8538B">
            <w:pPr>
              <w:autoSpaceDE w:val="0"/>
              <w:autoSpaceDN w:val="0"/>
              <w:adjustRightInd w:val="0"/>
              <w:jc w:val="center"/>
              <w:rPr>
                <w:rFonts w:ascii="Courier New" w:eastAsiaTheme="minorHAnsi" w:hAnsi="Courier New" w:cs="Courier New"/>
                <w:bCs/>
                <w:color w:val="000000" w:themeColor="text1"/>
                <w:sz w:val="20"/>
                <w:szCs w:val="20"/>
                <w:lang w:eastAsia="en-US"/>
              </w:rPr>
            </w:pPr>
            <w:r>
              <w:rPr>
                <w:rFonts w:ascii="Courier New" w:eastAsiaTheme="minorHAnsi" w:hAnsi="Courier New" w:cs="Courier New"/>
                <w:bCs/>
                <w:color w:val="000000" w:themeColor="text1"/>
                <w:sz w:val="20"/>
                <w:szCs w:val="20"/>
                <w:lang w:eastAsia="en-US"/>
              </w:rPr>
              <w:t>09</w:t>
            </w:r>
          </w:p>
        </w:tc>
        <w:tc>
          <w:tcPr>
            <w:tcW w:w="5956" w:type="dxa"/>
          </w:tcPr>
          <w:p w:rsidR="00F8538B" w:rsidRPr="009524F9" w:rsidRDefault="00F8538B" w:rsidP="00DE4F6C">
            <w:pPr>
              <w:autoSpaceDE w:val="0"/>
              <w:autoSpaceDN w:val="0"/>
              <w:adjustRightInd w:val="0"/>
              <w:jc w:val="both"/>
              <w:rPr>
                <w:rFonts w:ascii="Courier New" w:eastAsiaTheme="minorHAnsi" w:hAnsi="Courier New" w:cs="Courier New"/>
                <w:color w:val="000000" w:themeColor="text1"/>
                <w:sz w:val="20"/>
                <w:szCs w:val="20"/>
                <w:lang w:eastAsia="en-US"/>
              </w:rPr>
            </w:pPr>
            <w:r w:rsidRPr="009524F9">
              <w:rPr>
                <w:rFonts w:ascii="Courier New" w:eastAsiaTheme="minorHAnsi" w:hAnsi="Courier New" w:cs="Courier New"/>
                <w:bCs/>
                <w:color w:val="000000" w:themeColor="text1"/>
                <w:sz w:val="20"/>
                <w:szCs w:val="20"/>
                <w:lang w:eastAsia="en-US"/>
              </w:rPr>
              <w:t xml:space="preserve">ESCOVA PARA LIMPEZA </w:t>
            </w:r>
            <w:r w:rsidRPr="009524F9">
              <w:rPr>
                <w:rFonts w:ascii="Courier New" w:eastAsiaTheme="minorHAnsi" w:hAnsi="Courier New" w:cs="Courier New"/>
                <w:color w:val="000000" w:themeColor="text1"/>
                <w:sz w:val="20"/>
                <w:szCs w:val="20"/>
                <w:lang w:eastAsia="en-US"/>
              </w:rPr>
              <w:t xml:space="preserve">base em plástico com cerdas em nylon, dimensões mínimas </w:t>
            </w:r>
            <w:proofErr w:type="gramStart"/>
            <w:r w:rsidRPr="009524F9">
              <w:rPr>
                <w:rFonts w:ascii="Courier New" w:eastAsiaTheme="minorHAnsi" w:hAnsi="Courier New" w:cs="Courier New"/>
                <w:color w:val="000000" w:themeColor="text1"/>
                <w:sz w:val="20"/>
                <w:szCs w:val="20"/>
                <w:lang w:eastAsia="en-US"/>
              </w:rPr>
              <w:t>13cm</w:t>
            </w:r>
            <w:proofErr w:type="gramEnd"/>
            <w:r w:rsidRPr="009524F9">
              <w:rPr>
                <w:rFonts w:ascii="Courier New" w:eastAsiaTheme="minorHAnsi" w:hAnsi="Courier New" w:cs="Courier New"/>
                <w:color w:val="000000" w:themeColor="text1"/>
                <w:sz w:val="20"/>
                <w:szCs w:val="20"/>
                <w:lang w:eastAsia="en-US"/>
              </w:rPr>
              <w:t xml:space="preserve"> x 6cm, com dados de identificação do produto e marca do fabricante.</w:t>
            </w:r>
          </w:p>
        </w:tc>
        <w:tc>
          <w:tcPr>
            <w:tcW w:w="989" w:type="dxa"/>
          </w:tcPr>
          <w:p w:rsidR="00F8538B" w:rsidRPr="009524F9" w:rsidRDefault="002E0465" w:rsidP="00F8538B">
            <w:pPr>
              <w:pStyle w:val="Padro"/>
              <w:jc w:val="center"/>
              <w:rPr>
                <w:rFonts w:ascii="Courier New" w:hAnsi="Courier New" w:cs="Courier New"/>
                <w:b/>
                <w:iCs/>
                <w:color w:val="000000" w:themeColor="text1"/>
                <w:sz w:val="20"/>
              </w:rPr>
            </w:pPr>
            <w:proofErr w:type="gramStart"/>
            <w:r w:rsidRPr="009524F9">
              <w:rPr>
                <w:rFonts w:ascii="Courier New" w:hAnsi="Courier New" w:cs="Courier New"/>
                <w:b/>
                <w:iCs/>
                <w:color w:val="000000" w:themeColor="text1"/>
                <w:sz w:val="20"/>
              </w:rPr>
              <w:t>5</w:t>
            </w:r>
            <w:proofErr w:type="gramEnd"/>
          </w:p>
        </w:tc>
        <w:tc>
          <w:tcPr>
            <w:tcW w:w="1134" w:type="dxa"/>
          </w:tcPr>
          <w:p w:rsidR="00F8538B" w:rsidRPr="009524F9" w:rsidRDefault="00F8538B" w:rsidP="00DD7E40">
            <w:pPr>
              <w:pStyle w:val="Padro"/>
              <w:jc w:val="center"/>
              <w:rPr>
                <w:rFonts w:ascii="Courier New" w:hAnsi="Courier New" w:cs="Courier New"/>
                <w:b/>
                <w:iCs/>
                <w:color w:val="000000" w:themeColor="text1"/>
                <w:sz w:val="20"/>
              </w:rPr>
            </w:pPr>
            <w:proofErr w:type="spellStart"/>
            <w:r w:rsidRPr="009524F9">
              <w:rPr>
                <w:rFonts w:ascii="Courier New" w:hAnsi="Courier New" w:cs="Courier New"/>
                <w:b/>
                <w:iCs/>
                <w:color w:val="000000" w:themeColor="text1"/>
                <w:sz w:val="20"/>
              </w:rPr>
              <w:t>Un</w:t>
            </w:r>
            <w:proofErr w:type="spellEnd"/>
          </w:p>
        </w:tc>
      </w:tr>
      <w:tr w:rsidR="00D675E5" w:rsidRPr="009524F9" w:rsidTr="00B73F48">
        <w:tc>
          <w:tcPr>
            <w:tcW w:w="993" w:type="dxa"/>
          </w:tcPr>
          <w:p w:rsidR="00F8538B" w:rsidRPr="009524F9" w:rsidRDefault="000D5DF7" w:rsidP="00F8538B">
            <w:pPr>
              <w:autoSpaceDE w:val="0"/>
              <w:autoSpaceDN w:val="0"/>
              <w:adjustRightInd w:val="0"/>
              <w:jc w:val="center"/>
              <w:rPr>
                <w:rFonts w:ascii="Courier New" w:eastAsiaTheme="minorHAnsi" w:hAnsi="Courier New" w:cs="Courier New"/>
                <w:bCs/>
                <w:color w:val="000000" w:themeColor="text1"/>
                <w:sz w:val="20"/>
                <w:szCs w:val="20"/>
                <w:lang w:eastAsia="en-US"/>
              </w:rPr>
            </w:pPr>
            <w:r>
              <w:rPr>
                <w:rFonts w:ascii="Courier New" w:eastAsiaTheme="minorHAnsi" w:hAnsi="Courier New" w:cs="Courier New"/>
                <w:bCs/>
                <w:color w:val="000000" w:themeColor="text1"/>
                <w:sz w:val="20"/>
                <w:szCs w:val="20"/>
                <w:lang w:eastAsia="en-US"/>
              </w:rPr>
              <w:t>10</w:t>
            </w:r>
          </w:p>
        </w:tc>
        <w:tc>
          <w:tcPr>
            <w:tcW w:w="5956" w:type="dxa"/>
          </w:tcPr>
          <w:p w:rsidR="00F8538B" w:rsidRPr="009524F9" w:rsidRDefault="00F8538B" w:rsidP="00DE4F6C">
            <w:pPr>
              <w:autoSpaceDE w:val="0"/>
              <w:autoSpaceDN w:val="0"/>
              <w:adjustRightInd w:val="0"/>
              <w:jc w:val="both"/>
              <w:rPr>
                <w:rFonts w:ascii="Courier New" w:eastAsiaTheme="minorHAnsi" w:hAnsi="Courier New" w:cs="Courier New"/>
                <w:color w:val="000000" w:themeColor="text1"/>
                <w:sz w:val="20"/>
                <w:szCs w:val="20"/>
                <w:lang w:eastAsia="en-US"/>
              </w:rPr>
            </w:pPr>
            <w:r w:rsidRPr="009524F9">
              <w:rPr>
                <w:rFonts w:ascii="Courier New" w:eastAsiaTheme="minorHAnsi" w:hAnsi="Courier New" w:cs="Courier New"/>
                <w:bCs/>
                <w:color w:val="000000" w:themeColor="text1"/>
                <w:sz w:val="20"/>
                <w:szCs w:val="20"/>
                <w:lang w:eastAsia="en-US"/>
              </w:rPr>
              <w:t xml:space="preserve">ESPONJA </w:t>
            </w:r>
            <w:r w:rsidRPr="009524F9">
              <w:rPr>
                <w:rFonts w:ascii="Courier New" w:eastAsiaTheme="minorHAnsi" w:hAnsi="Courier New" w:cs="Courier New"/>
                <w:color w:val="000000" w:themeColor="text1"/>
                <w:sz w:val="20"/>
                <w:szCs w:val="20"/>
                <w:lang w:eastAsia="en-US"/>
              </w:rPr>
              <w:t xml:space="preserve">para uso cozinha esponja para lavagem (dupla face), nas cores verde e amarela, med. aprox. 110x75x20mm, sendo uma face macia e outra abrasiva embalagem com </w:t>
            </w:r>
            <w:proofErr w:type="gramStart"/>
            <w:r w:rsidRPr="009524F9">
              <w:rPr>
                <w:rFonts w:ascii="Courier New" w:eastAsiaTheme="minorHAnsi" w:hAnsi="Courier New" w:cs="Courier New"/>
                <w:color w:val="000000" w:themeColor="text1"/>
                <w:sz w:val="20"/>
                <w:szCs w:val="20"/>
                <w:lang w:eastAsia="en-US"/>
              </w:rPr>
              <w:t>3</w:t>
            </w:r>
            <w:proofErr w:type="gramEnd"/>
            <w:r w:rsidRPr="009524F9">
              <w:rPr>
                <w:rFonts w:ascii="Courier New" w:eastAsiaTheme="minorHAnsi" w:hAnsi="Courier New" w:cs="Courier New"/>
                <w:color w:val="000000" w:themeColor="text1"/>
                <w:sz w:val="20"/>
                <w:szCs w:val="20"/>
                <w:lang w:eastAsia="en-US"/>
              </w:rPr>
              <w:t xml:space="preserve"> unidades. Devem constar no rótulo o </w:t>
            </w:r>
            <w:proofErr w:type="spellStart"/>
            <w:proofErr w:type="gramStart"/>
            <w:r w:rsidRPr="009524F9">
              <w:rPr>
                <w:rFonts w:ascii="Courier New" w:eastAsiaTheme="minorHAnsi" w:hAnsi="Courier New" w:cs="Courier New"/>
                <w:color w:val="000000" w:themeColor="text1"/>
                <w:sz w:val="20"/>
                <w:szCs w:val="20"/>
                <w:lang w:eastAsia="en-US"/>
              </w:rPr>
              <w:t>cnpj</w:t>
            </w:r>
            <w:proofErr w:type="spellEnd"/>
            <w:proofErr w:type="gramEnd"/>
            <w:r w:rsidRPr="009524F9">
              <w:rPr>
                <w:rFonts w:ascii="Courier New" w:eastAsiaTheme="minorHAnsi" w:hAnsi="Courier New" w:cs="Courier New"/>
                <w:color w:val="000000" w:themeColor="text1"/>
                <w:sz w:val="20"/>
                <w:szCs w:val="20"/>
                <w:lang w:eastAsia="en-US"/>
              </w:rPr>
              <w:t xml:space="preserve"> da empresa, endereço e telefone para contato, data de fabricação e o lote impressos na embalagem. Validade mínima de 18 meses.</w:t>
            </w:r>
          </w:p>
        </w:tc>
        <w:tc>
          <w:tcPr>
            <w:tcW w:w="989" w:type="dxa"/>
          </w:tcPr>
          <w:p w:rsidR="00F8538B" w:rsidRPr="009524F9" w:rsidRDefault="002E0465" w:rsidP="00DD7E40">
            <w:pPr>
              <w:pStyle w:val="Padro"/>
              <w:jc w:val="center"/>
              <w:rPr>
                <w:rFonts w:ascii="Courier New" w:hAnsi="Courier New" w:cs="Courier New"/>
                <w:b/>
                <w:iCs/>
                <w:color w:val="000000" w:themeColor="text1"/>
                <w:sz w:val="20"/>
              </w:rPr>
            </w:pPr>
            <w:r w:rsidRPr="009524F9">
              <w:rPr>
                <w:rFonts w:ascii="Courier New" w:hAnsi="Courier New" w:cs="Courier New"/>
                <w:b/>
                <w:iCs/>
                <w:color w:val="000000" w:themeColor="text1"/>
                <w:sz w:val="20"/>
              </w:rPr>
              <w:t>200</w:t>
            </w:r>
          </w:p>
        </w:tc>
        <w:tc>
          <w:tcPr>
            <w:tcW w:w="1134" w:type="dxa"/>
          </w:tcPr>
          <w:p w:rsidR="00F8538B" w:rsidRPr="009524F9" w:rsidRDefault="00F8538B" w:rsidP="00DD7E40">
            <w:pPr>
              <w:pStyle w:val="Padro"/>
              <w:jc w:val="center"/>
              <w:rPr>
                <w:rFonts w:ascii="Courier New" w:hAnsi="Courier New" w:cs="Courier New"/>
                <w:b/>
                <w:iCs/>
                <w:color w:val="000000" w:themeColor="text1"/>
                <w:sz w:val="20"/>
              </w:rPr>
            </w:pPr>
            <w:proofErr w:type="spellStart"/>
            <w:r w:rsidRPr="009524F9">
              <w:rPr>
                <w:rFonts w:ascii="Courier New" w:hAnsi="Courier New" w:cs="Courier New"/>
                <w:b/>
                <w:iCs/>
                <w:color w:val="000000" w:themeColor="text1"/>
                <w:sz w:val="20"/>
              </w:rPr>
              <w:t>Un</w:t>
            </w:r>
            <w:proofErr w:type="spellEnd"/>
          </w:p>
        </w:tc>
      </w:tr>
      <w:tr w:rsidR="00D675E5" w:rsidRPr="009524F9" w:rsidTr="00B73F48">
        <w:tc>
          <w:tcPr>
            <w:tcW w:w="993" w:type="dxa"/>
          </w:tcPr>
          <w:p w:rsidR="00F8538B" w:rsidRPr="009524F9" w:rsidRDefault="000D5DF7" w:rsidP="00F8538B">
            <w:pPr>
              <w:autoSpaceDE w:val="0"/>
              <w:autoSpaceDN w:val="0"/>
              <w:adjustRightInd w:val="0"/>
              <w:jc w:val="center"/>
              <w:rPr>
                <w:rFonts w:ascii="Courier New" w:eastAsiaTheme="minorHAnsi" w:hAnsi="Courier New" w:cs="Courier New"/>
                <w:bCs/>
                <w:color w:val="000000" w:themeColor="text1"/>
                <w:sz w:val="20"/>
                <w:szCs w:val="20"/>
                <w:lang w:eastAsia="en-US"/>
              </w:rPr>
            </w:pPr>
            <w:r>
              <w:rPr>
                <w:rFonts w:ascii="Courier New" w:eastAsiaTheme="minorHAnsi" w:hAnsi="Courier New" w:cs="Courier New"/>
                <w:bCs/>
                <w:color w:val="000000" w:themeColor="text1"/>
                <w:sz w:val="20"/>
                <w:szCs w:val="20"/>
                <w:lang w:eastAsia="en-US"/>
              </w:rPr>
              <w:t>11</w:t>
            </w:r>
          </w:p>
        </w:tc>
        <w:tc>
          <w:tcPr>
            <w:tcW w:w="5956" w:type="dxa"/>
          </w:tcPr>
          <w:p w:rsidR="00F8538B" w:rsidRPr="009524F9" w:rsidRDefault="00F8538B" w:rsidP="00DE4F6C">
            <w:pPr>
              <w:autoSpaceDE w:val="0"/>
              <w:autoSpaceDN w:val="0"/>
              <w:adjustRightInd w:val="0"/>
              <w:jc w:val="both"/>
              <w:rPr>
                <w:rFonts w:ascii="Courier New" w:eastAsiaTheme="minorHAnsi" w:hAnsi="Courier New" w:cs="Courier New"/>
                <w:bCs/>
                <w:color w:val="000000" w:themeColor="text1"/>
                <w:sz w:val="20"/>
                <w:szCs w:val="20"/>
                <w:lang w:eastAsia="en-US"/>
              </w:rPr>
            </w:pPr>
            <w:r w:rsidRPr="009524F9">
              <w:rPr>
                <w:rFonts w:ascii="Courier New" w:eastAsiaTheme="minorHAnsi" w:hAnsi="Courier New" w:cs="Courier New"/>
                <w:bCs/>
                <w:color w:val="000000" w:themeColor="text1"/>
                <w:sz w:val="20"/>
                <w:szCs w:val="20"/>
                <w:lang w:eastAsia="en-US"/>
              </w:rPr>
              <w:t>LUVA PARA LIMPEZA PEQUENA</w:t>
            </w:r>
            <w:r w:rsidRPr="009524F9">
              <w:rPr>
                <w:rFonts w:ascii="Courier New" w:eastAsiaTheme="minorHAnsi" w:hAnsi="Courier New" w:cs="Courier New"/>
                <w:color w:val="000000" w:themeColor="text1"/>
                <w:sz w:val="20"/>
                <w:szCs w:val="20"/>
                <w:lang w:eastAsia="en-US"/>
              </w:rPr>
              <w:t xml:space="preserve">, Luva multiuso de látex 100% natural, com forro 100% algodão, embaladas em pacote plástico, com selo do </w:t>
            </w:r>
            <w:proofErr w:type="spellStart"/>
            <w:proofErr w:type="gramStart"/>
            <w:r w:rsidRPr="009524F9">
              <w:rPr>
                <w:rFonts w:ascii="Courier New" w:eastAsiaTheme="minorHAnsi" w:hAnsi="Courier New" w:cs="Courier New"/>
                <w:color w:val="000000" w:themeColor="text1"/>
                <w:sz w:val="20"/>
                <w:szCs w:val="20"/>
                <w:lang w:eastAsia="en-US"/>
              </w:rPr>
              <w:t>inmetro</w:t>
            </w:r>
            <w:proofErr w:type="spellEnd"/>
            <w:proofErr w:type="gramEnd"/>
            <w:r w:rsidRPr="009524F9">
              <w:rPr>
                <w:rFonts w:ascii="Courier New" w:eastAsiaTheme="minorHAnsi" w:hAnsi="Courier New" w:cs="Courier New"/>
                <w:color w:val="000000" w:themeColor="text1"/>
                <w:sz w:val="20"/>
                <w:szCs w:val="20"/>
                <w:lang w:eastAsia="en-US"/>
              </w:rPr>
              <w:t xml:space="preserve"> contento um par de luvas.</w:t>
            </w:r>
          </w:p>
        </w:tc>
        <w:tc>
          <w:tcPr>
            <w:tcW w:w="989" w:type="dxa"/>
          </w:tcPr>
          <w:p w:rsidR="00F8538B" w:rsidRPr="009524F9" w:rsidRDefault="00DA3A3A" w:rsidP="002E0465">
            <w:pPr>
              <w:pStyle w:val="Padro"/>
              <w:jc w:val="center"/>
              <w:rPr>
                <w:rFonts w:ascii="Courier New" w:hAnsi="Courier New" w:cs="Courier New"/>
                <w:b/>
                <w:iCs/>
                <w:color w:val="000000" w:themeColor="text1"/>
                <w:sz w:val="20"/>
              </w:rPr>
            </w:pPr>
            <w:r w:rsidRPr="009524F9">
              <w:rPr>
                <w:rFonts w:ascii="Courier New" w:hAnsi="Courier New" w:cs="Courier New"/>
                <w:b/>
                <w:iCs/>
                <w:color w:val="000000" w:themeColor="text1"/>
                <w:sz w:val="20"/>
              </w:rPr>
              <w:t>2</w:t>
            </w:r>
            <w:r w:rsidR="002E0465" w:rsidRPr="009524F9">
              <w:rPr>
                <w:rFonts w:ascii="Courier New" w:hAnsi="Courier New" w:cs="Courier New"/>
                <w:b/>
                <w:iCs/>
                <w:color w:val="000000" w:themeColor="text1"/>
                <w:sz w:val="20"/>
              </w:rPr>
              <w:t>2</w:t>
            </w:r>
          </w:p>
        </w:tc>
        <w:tc>
          <w:tcPr>
            <w:tcW w:w="1134" w:type="dxa"/>
          </w:tcPr>
          <w:p w:rsidR="00F8538B" w:rsidRPr="009524F9" w:rsidRDefault="00F8538B" w:rsidP="00DD7E40">
            <w:pPr>
              <w:pStyle w:val="Padro"/>
              <w:jc w:val="center"/>
              <w:rPr>
                <w:rFonts w:ascii="Courier New" w:hAnsi="Courier New" w:cs="Courier New"/>
                <w:b/>
                <w:iCs/>
                <w:color w:val="000000" w:themeColor="text1"/>
                <w:sz w:val="20"/>
              </w:rPr>
            </w:pPr>
            <w:proofErr w:type="gramStart"/>
            <w:r w:rsidRPr="009524F9">
              <w:rPr>
                <w:rFonts w:ascii="Courier New" w:hAnsi="Courier New" w:cs="Courier New"/>
                <w:b/>
                <w:iCs/>
                <w:color w:val="000000" w:themeColor="text1"/>
                <w:sz w:val="20"/>
              </w:rPr>
              <w:t>par</w:t>
            </w:r>
            <w:proofErr w:type="gramEnd"/>
          </w:p>
        </w:tc>
      </w:tr>
      <w:tr w:rsidR="00D675E5" w:rsidRPr="009524F9" w:rsidTr="00B73F48">
        <w:tc>
          <w:tcPr>
            <w:tcW w:w="993" w:type="dxa"/>
          </w:tcPr>
          <w:p w:rsidR="00F8538B" w:rsidRPr="009524F9" w:rsidRDefault="000D5DF7" w:rsidP="00F8538B">
            <w:pPr>
              <w:autoSpaceDE w:val="0"/>
              <w:autoSpaceDN w:val="0"/>
              <w:adjustRightInd w:val="0"/>
              <w:jc w:val="center"/>
              <w:rPr>
                <w:rFonts w:ascii="Courier New" w:hAnsi="Courier New" w:cs="Courier New"/>
                <w:color w:val="000000" w:themeColor="text1"/>
                <w:sz w:val="20"/>
                <w:szCs w:val="20"/>
              </w:rPr>
            </w:pPr>
            <w:r>
              <w:rPr>
                <w:rFonts w:ascii="Courier New" w:hAnsi="Courier New" w:cs="Courier New"/>
                <w:color w:val="000000" w:themeColor="text1"/>
                <w:sz w:val="20"/>
                <w:szCs w:val="20"/>
              </w:rPr>
              <w:t>12</w:t>
            </w:r>
          </w:p>
        </w:tc>
        <w:tc>
          <w:tcPr>
            <w:tcW w:w="5956" w:type="dxa"/>
          </w:tcPr>
          <w:p w:rsidR="00F8538B" w:rsidRPr="009524F9" w:rsidRDefault="00F8538B" w:rsidP="00DE4F6C">
            <w:pPr>
              <w:autoSpaceDE w:val="0"/>
              <w:autoSpaceDN w:val="0"/>
              <w:adjustRightInd w:val="0"/>
              <w:jc w:val="both"/>
              <w:rPr>
                <w:rFonts w:ascii="Courier New" w:eastAsiaTheme="minorHAnsi" w:hAnsi="Courier New" w:cs="Courier New"/>
                <w:bCs/>
                <w:color w:val="000000" w:themeColor="text1"/>
                <w:sz w:val="20"/>
                <w:szCs w:val="20"/>
                <w:lang w:eastAsia="en-US"/>
              </w:rPr>
            </w:pPr>
            <w:r w:rsidRPr="009524F9">
              <w:rPr>
                <w:rFonts w:ascii="Courier New" w:hAnsi="Courier New" w:cs="Courier New"/>
                <w:color w:val="000000" w:themeColor="text1"/>
                <w:sz w:val="20"/>
                <w:szCs w:val="20"/>
              </w:rPr>
              <w:t xml:space="preserve">PAPEL HIGIENICO DE BOA QUALIDADE, FOLHA SIMPLES, GOFRADO, PICOTADO, NA COR BRANCA, MEDINDO 30MX10CM, NEUTRO, SEM RELEVO, COMPOSTOS DE FIBRAS CELULOTICAS/NATURAIS, EXCETO APARAS DE </w:t>
            </w:r>
            <w:proofErr w:type="gramStart"/>
            <w:r w:rsidRPr="009524F9">
              <w:rPr>
                <w:rFonts w:ascii="Courier New" w:hAnsi="Courier New" w:cs="Courier New"/>
                <w:color w:val="000000" w:themeColor="text1"/>
                <w:sz w:val="20"/>
                <w:szCs w:val="20"/>
              </w:rPr>
              <w:t>PAPEL,</w:t>
            </w:r>
            <w:proofErr w:type="gramEnd"/>
            <w:r w:rsidRPr="009524F9">
              <w:rPr>
                <w:rFonts w:ascii="Courier New" w:hAnsi="Courier New" w:cs="Courier New"/>
                <w:color w:val="000000" w:themeColor="text1"/>
                <w:sz w:val="20"/>
                <w:szCs w:val="20"/>
              </w:rPr>
              <w:t>TUBETE MEDINDO DE 4,0CM, CONFORME AS NORMAS DO INMETRO, INPI  E  N.B.R. EMBALAGEM COM FARDOS COM BOA VISIBILIDADE COM 04 ROLOS E SERVIÇO DE ATENDIMENTO AO CONSUMIDOR.</w:t>
            </w:r>
          </w:p>
        </w:tc>
        <w:tc>
          <w:tcPr>
            <w:tcW w:w="989" w:type="dxa"/>
          </w:tcPr>
          <w:p w:rsidR="00F8538B" w:rsidRPr="009524F9" w:rsidRDefault="002E0465" w:rsidP="00DD7E40">
            <w:pPr>
              <w:pStyle w:val="Padro"/>
              <w:jc w:val="center"/>
              <w:rPr>
                <w:rFonts w:ascii="Courier New" w:hAnsi="Courier New" w:cs="Courier New"/>
                <w:b/>
                <w:iCs/>
                <w:color w:val="000000" w:themeColor="text1"/>
                <w:sz w:val="20"/>
              </w:rPr>
            </w:pPr>
            <w:r w:rsidRPr="009524F9">
              <w:rPr>
                <w:rFonts w:ascii="Courier New" w:hAnsi="Courier New" w:cs="Courier New"/>
                <w:b/>
                <w:iCs/>
                <w:color w:val="000000" w:themeColor="text1"/>
                <w:sz w:val="20"/>
              </w:rPr>
              <w:t>470</w:t>
            </w:r>
            <w:r w:rsidR="00DA3A3A" w:rsidRPr="009524F9">
              <w:rPr>
                <w:rFonts w:ascii="Courier New" w:hAnsi="Courier New" w:cs="Courier New"/>
                <w:b/>
                <w:iCs/>
                <w:color w:val="000000" w:themeColor="text1"/>
                <w:sz w:val="20"/>
              </w:rPr>
              <w:t xml:space="preserve"> </w:t>
            </w:r>
          </w:p>
        </w:tc>
        <w:tc>
          <w:tcPr>
            <w:tcW w:w="1134" w:type="dxa"/>
          </w:tcPr>
          <w:p w:rsidR="00F8538B" w:rsidRPr="009524F9" w:rsidRDefault="005341F6" w:rsidP="00DD7E40">
            <w:pPr>
              <w:pStyle w:val="Padro"/>
              <w:jc w:val="center"/>
              <w:rPr>
                <w:rFonts w:ascii="Courier New" w:hAnsi="Courier New" w:cs="Courier New"/>
                <w:b/>
                <w:iCs/>
                <w:color w:val="000000" w:themeColor="text1"/>
                <w:sz w:val="20"/>
              </w:rPr>
            </w:pPr>
            <w:proofErr w:type="spellStart"/>
            <w:r w:rsidRPr="009524F9">
              <w:rPr>
                <w:rFonts w:ascii="Courier New" w:hAnsi="Courier New" w:cs="Courier New"/>
                <w:b/>
                <w:iCs/>
                <w:color w:val="000000" w:themeColor="text1"/>
                <w:sz w:val="20"/>
              </w:rPr>
              <w:t>Un</w:t>
            </w:r>
            <w:proofErr w:type="spellEnd"/>
          </w:p>
        </w:tc>
      </w:tr>
      <w:tr w:rsidR="00D675E5" w:rsidRPr="009524F9" w:rsidTr="00B73F48">
        <w:tc>
          <w:tcPr>
            <w:tcW w:w="993" w:type="dxa"/>
          </w:tcPr>
          <w:p w:rsidR="00F8538B" w:rsidRPr="009524F9" w:rsidRDefault="000D5DF7" w:rsidP="00F8538B">
            <w:pPr>
              <w:autoSpaceDE w:val="0"/>
              <w:autoSpaceDN w:val="0"/>
              <w:adjustRightInd w:val="0"/>
              <w:jc w:val="center"/>
              <w:rPr>
                <w:rFonts w:ascii="Courier New" w:eastAsiaTheme="minorHAnsi" w:hAnsi="Courier New" w:cs="Courier New"/>
                <w:bCs/>
                <w:color w:val="000000" w:themeColor="text1"/>
                <w:sz w:val="20"/>
                <w:szCs w:val="20"/>
                <w:lang w:eastAsia="en-US"/>
              </w:rPr>
            </w:pPr>
            <w:r>
              <w:rPr>
                <w:rFonts w:ascii="Courier New" w:eastAsiaTheme="minorHAnsi" w:hAnsi="Courier New" w:cs="Courier New"/>
                <w:bCs/>
                <w:color w:val="000000" w:themeColor="text1"/>
                <w:sz w:val="20"/>
                <w:szCs w:val="20"/>
                <w:lang w:eastAsia="en-US"/>
              </w:rPr>
              <w:t>1</w:t>
            </w:r>
            <w:r w:rsidR="00F8538B" w:rsidRPr="009524F9">
              <w:rPr>
                <w:rFonts w:ascii="Courier New" w:eastAsiaTheme="minorHAnsi" w:hAnsi="Courier New" w:cs="Courier New"/>
                <w:bCs/>
                <w:color w:val="000000" w:themeColor="text1"/>
                <w:sz w:val="20"/>
                <w:szCs w:val="20"/>
                <w:lang w:eastAsia="en-US"/>
              </w:rPr>
              <w:t>3</w:t>
            </w:r>
          </w:p>
        </w:tc>
        <w:tc>
          <w:tcPr>
            <w:tcW w:w="5956" w:type="dxa"/>
          </w:tcPr>
          <w:p w:rsidR="00F8538B" w:rsidRPr="009524F9" w:rsidRDefault="00F8538B" w:rsidP="00DE4F6C">
            <w:pPr>
              <w:autoSpaceDE w:val="0"/>
              <w:autoSpaceDN w:val="0"/>
              <w:adjustRightInd w:val="0"/>
              <w:jc w:val="both"/>
              <w:rPr>
                <w:rFonts w:ascii="Courier New" w:eastAsiaTheme="minorHAnsi" w:hAnsi="Courier New" w:cs="Courier New"/>
                <w:color w:val="000000" w:themeColor="text1"/>
                <w:sz w:val="20"/>
                <w:szCs w:val="20"/>
                <w:lang w:eastAsia="en-US"/>
              </w:rPr>
            </w:pPr>
            <w:r w:rsidRPr="009524F9">
              <w:rPr>
                <w:rFonts w:ascii="Courier New" w:eastAsiaTheme="minorHAnsi" w:hAnsi="Courier New" w:cs="Courier New"/>
                <w:bCs/>
                <w:color w:val="000000" w:themeColor="text1"/>
                <w:sz w:val="20"/>
                <w:szCs w:val="20"/>
                <w:lang w:eastAsia="en-US"/>
              </w:rPr>
              <w:t xml:space="preserve">PAPEL TOALHA INTERFOLHAS </w:t>
            </w:r>
            <w:proofErr w:type="gramStart"/>
            <w:r w:rsidRPr="009524F9">
              <w:rPr>
                <w:rFonts w:ascii="Courier New" w:eastAsiaTheme="minorHAnsi" w:hAnsi="Courier New" w:cs="Courier New"/>
                <w:color w:val="000000" w:themeColor="text1"/>
                <w:sz w:val="20"/>
                <w:szCs w:val="20"/>
                <w:lang w:eastAsia="en-US"/>
              </w:rPr>
              <w:t>2</w:t>
            </w:r>
            <w:proofErr w:type="gramEnd"/>
            <w:r w:rsidRPr="009524F9">
              <w:rPr>
                <w:rFonts w:ascii="Courier New" w:eastAsiaTheme="minorHAnsi" w:hAnsi="Courier New" w:cs="Courier New"/>
                <w:color w:val="000000" w:themeColor="text1"/>
                <w:sz w:val="20"/>
                <w:szCs w:val="20"/>
                <w:lang w:eastAsia="en-US"/>
              </w:rPr>
              <w:t xml:space="preserve"> dobras branco c/2000 folhas 22x20,7cm, 100% celulose.</w:t>
            </w:r>
          </w:p>
        </w:tc>
        <w:tc>
          <w:tcPr>
            <w:tcW w:w="989" w:type="dxa"/>
          </w:tcPr>
          <w:p w:rsidR="00F8538B" w:rsidRPr="009524F9" w:rsidRDefault="002E0465" w:rsidP="00DD7E40">
            <w:pPr>
              <w:pStyle w:val="Padro"/>
              <w:jc w:val="center"/>
              <w:rPr>
                <w:rFonts w:ascii="Courier New" w:hAnsi="Courier New" w:cs="Courier New"/>
                <w:b/>
                <w:iCs/>
                <w:color w:val="000000" w:themeColor="text1"/>
                <w:sz w:val="20"/>
              </w:rPr>
            </w:pPr>
            <w:r w:rsidRPr="009524F9">
              <w:rPr>
                <w:rFonts w:ascii="Courier New" w:hAnsi="Courier New" w:cs="Courier New"/>
                <w:b/>
                <w:iCs/>
                <w:color w:val="000000" w:themeColor="text1"/>
                <w:sz w:val="20"/>
              </w:rPr>
              <w:t>110</w:t>
            </w:r>
          </w:p>
        </w:tc>
        <w:tc>
          <w:tcPr>
            <w:tcW w:w="1134" w:type="dxa"/>
          </w:tcPr>
          <w:p w:rsidR="00F8538B" w:rsidRPr="009524F9" w:rsidRDefault="005341F6" w:rsidP="00DD7E40">
            <w:pPr>
              <w:pStyle w:val="Padro"/>
              <w:jc w:val="center"/>
              <w:rPr>
                <w:rFonts w:ascii="Courier New" w:hAnsi="Courier New" w:cs="Courier New"/>
                <w:b/>
                <w:iCs/>
                <w:color w:val="000000" w:themeColor="text1"/>
                <w:sz w:val="20"/>
              </w:rPr>
            </w:pPr>
            <w:proofErr w:type="spellStart"/>
            <w:r w:rsidRPr="009524F9">
              <w:rPr>
                <w:rFonts w:ascii="Courier New" w:hAnsi="Courier New" w:cs="Courier New"/>
                <w:b/>
                <w:iCs/>
                <w:color w:val="000000" w:themeColor="text1"/>
                <w:sz w:val="20"/>
              </w:rPr>
              <w:t>Un</w:t>
            </w:r>
            <w:proofErr w:type="spellEnd"/>
          </w:p>
        </w:tc>
      </w:tr>
      <w:tr w:rsidR="00D675E5" w:rsidRPr="009524F9" w:rsidTr="00B73F48">
        <w:tc>
          <w:tcPr>
            <w:tcW w:w="993" w:type="dxa"/>
          </w:tcPr>
          <w:p w:rsidR="00F8538B" w:rsidRPr="009524F9" w:rsidRDefault="000D5DF7" w:rsidP="00F8538B">
            <w:pPr>
              <w:autoSpaceDE w:val="0"/>
              <w:autoSpaceDN w:val="0"/>
              <w:adjustRightInd w:val="0"/>
              <w:jc w:val="center"/>
              <w:rPr>
                <w:rFonts w:ascii="Courier New" w:eastAsiaTheme="minorHAnsi" w:hAnsi="Courier New" w:cs="Courier New"/>
                <w:bCs/>
                <w:color w:val="000000" w:themeColor="text1"/>
                <w:sz w:val="20"/>
                <w:szCs w:val="20"/>
                <w:lang w:eastAsia="en-US"/>
              </w:rPr>
            </w:pPr>
            <w:r>
              <w:rPr>
                <w:rFonts w:ascii="Courier New" w:eastAsiaTheme="minorHAnsi" w:hAnsi="Courier New" w:cs="Courier New"/>
                <w:bCs/>
                <w:color w:val="000000" w:themeColor="text1"/>
                <w:sz w:val="20"/>
                <w:szCs w:val="20"/>
                <w:lang w:eastAsia="en-US"/>
              </w:rPr>
              <w:t>1</w:t>
            </w:r>
            <w:r w:rsidR="00F8538B" w:rsidRPr="009524F9">
              <w:rPr>
                <w:rFonts w:ascii="Courier New" w:eastAsiaTheme="minorHAnsi" w:hAnsi="Courier New" w:cs="Courier New"/>
                <w:bCs/>
                <w:color w:val="000000" w:themeColor="text1"/>
                <w:sz w:val="20"/>
                <w:szCs w:val="20"/>
                <w:lang w:eastAsia="en-US"/>
              </w:rPr>
              <w:t>4</w:t>
            </w:r>
          </w:p>
        </w:tc>
        <w:tc>
          <w:tcPr>
            <w:tcW w:w="5956" w:type="dxa"/>
          </w:tcPr>
          <w:p w:rsidR="00F8538B" w:rsidRPr="009524F9" w:rsidRDefault="00F8538B" w:rsidP="00DE4F6C">
            <w:pPr>
              <w:autoSpaceDE w:val="0"/>
              <w:autoSpaceDN w:val="0"/>
              <w:adjustRightInd w:val="0"/>
              <w:jc w:val="both"/>
              <w:rPr>
                <w:rFonts w:ascii="Courier New" w:eastAsiaTheme="minorHAnsi" w:hAnsi="Courier New" w:cs="Courier New"/>
                <w:color w:val="000000" w:themeColor="text1"/>
                <w:sz w:val="20"/>
                <w:szCs w:val="20"/>
                <w:lang w:eastAsia="en-US"/>
              </w:rPr>
            </w:pPr>
            <w:r w:rsidRPr="009524F9">
              <w:rPr>
                <w:rFonts w:ascii="Courier New" w:eastAsiaTheme="minorHAnsi" w:hAnsi="Courier New" w:cs="Courier New"/>
                <w:bCs/>
                <w:color w:val="000000" w:themeColor="text1"/>
                <w:sz w:val="20"/>
                <w:szCs w:val="20"/>
                <w:lang w:eastAsia="en-US"/>
              </w:rPr>
              <w:t xml:space="preserve">PAPEL TOALHA BOBINA </w:t>
            </w:r>
            <w:r w:rsidRPr="009524F9">
              <w:rPr>
                <w:rFonts w:ascii="Courier New" w:eastAsiaTheme="minorHAnsi" w:hAnsi="Courier New" w:cs="Courier New"/>
                <w:color w:val="000000" w:themeColor="text1"/>
                <w:sz w:val="20"/>
                <w:szCs w:val="20"/>
                <w:lang w:eastAsia="en-US"/>
              </w:rPr>
              <w:t xml:space="preserve">branco </w:t>
            </w:r>
            <w:proofErr w:type="gramStart"/>
            <w:r w:rsidRPr="009524F9">
              <w:rPr>
                <w:rFonts w:ascii="Courier New" w:eastAsiaTheme="minorHAnsi" w:hAnsi="Courier New" w:cs="Courier New"/>
                <w:color w:val="000000" w:themeColor="text1"/>
                <w:sz w:val="20"/>
                <w:szCs w:val="20"/>
                <w:lang w:eastAsia="en-US"/>
              </w:rPr>
              <w:t>20cm</w:t>
            </w:r>
            <w:proofErr w:type="gramEnd"/>
            <w:r w:rsidRPr="009524F9">
              <w:rPr>
                <w:rFonts w:ascii="Courier New" w:eastAsiaTheme="minorHAnsi" w:hAnsi="Courier New" w:cs="Courier New"/>
                <w:color w:val="000000" w:themeColor="text1"/>
                <w:sz w:val="20"/>
                <w:szCs w:val="20"/>
                <w:lang w:eastAsia="en-US"/>
              </w:rPr>
              <w:t xml:space="preserve"> x 200m C/06 un. 100% celulose.</w:t>
            </w:r>
          </w:p>
        </w:tc>
        <w:tc>
          <w:tcPr>
            <w:tcW w:w="989" w:type="dxa"/>
          </w:tcPr>
          <w:p w:rsidR="00F8538B" w:rsidRPr="009524F9" w:rsidRDefault="002E0465" w:rsidP="00DD7E40">
            <w:pPr>
              <w:pStyle w:val="Padro"/>
              <w:jc w:val="center"/>
              <w:rPr>
                <w:rFonts w:ascii="Courier New" w:hAnsi="Courier New" w:cs="Courier New"/>
                <w:b/>
                <w:iCs/>
                <w:color w:val="000000" w:themeColor="text1"/>
                <w:sz w:val="20"/>
              </w:rPr>
            </w:pPr>
            <w:r w:rsidRPr="009524F9">
              <w:rPr>
                <w:rFonts w:ascii="Courier New" w:hAnsi="Courier New" w:cs="Courier New"/>
                <w:b/>
                <w:iCs/>
                <w:color w:val="000000" w:themeColor="text1"/>
                <w:sz w:val="20"/>
              </w:rPr>
              <w:t>350</w:t>
            </w:r>
            <w:r w:rsidR="00DA3A3A" w:rsidRPr="009524F9">
              <w:rPr>
                <w:rFonts w:ascii="Courier New" w:hAnsi="Courier New" w:cs="Courier New"/>
                <w:b/>
                <w:iCs/>
                <w:color w:val="000000" w:themeColor="text1"/>
                <w:sz w:val="20"/>
              </w:rPr>
              <w:t xml:space="preserve"> </w:t>
            </w:r>
          </w:p>
        </w:tc>
        <w:tc>
          <w:tcPr>
            <w:tcW w:w="1134" w:type="dxa"/>
          </w:tcPr>
          <w:p w:rsidR="00F8538B" w:rsidRPr="009524F9" w:rsidRDefault="005341F6" w:rsidP="00DD7E40">
            <w:pPr>
              <w:pStyle w:val="Padro"/>
              <w:jc w:val="center"/>
              <w:rPr>
                <w:rFonts w:ascii="Courier New" w:hAnsi="Courier New" w:cs="Courier New"/>
                <w:b/>
                <w:iCs/>
                <w:color w:val="000000" w:themeColor="text1"/>
                <w:sz w:val="20"/>
              </w:rPr>
            </w:pPr>
            <w:proofErr w:type="spellStart"/>
            <w:r w:rsidRPr="009524F9">
              <w:rPr>
                <w:rFonts w:ascii="Courier New" w:hAnsi="Courier New" w:cs="Courier New"/>
                <w:b/>
                <w:iCs/>
                <w:color w:val="000000" w:themeColor="text1"/>
                <w:sz w:val="20"/>
              </w:rPr>
              <w:t>Un</w:t>
            </w:r>
            <w:proofErr w:type="spellEnd"/>
          </w:p>
        </w:tc>
      </w:tr>
      <w:tr w:rsidR="00D675E5" w:rsidRPr="009524F9" w:rsidTr="00B73F48">
        <w:tc>
          <w:tcPr>
            <w:tcW w:w="993" w:type="dxa"/>
          </w:tcPr>
          <w:p w:rsidR="00F8538B" w:rsidRPr="009524F9" w:rsidRDefault="000D5DF7" w:rsidP="00F8538B">
            <w:pPr>
              <w:autoSpaceDE w:val="0"/>
              <w:autoSpaceDN w:val="0"/>
              <w:adjustRightInd w:val="0"/>
              <w:jc w:val="center"/>
              <w:rPr>
                <w:rFonts w:ascii="Courier New" w:hAnsi="Courier New" w:cs="Courier New"/>
                <w:color w:val="000000" w:themeColor="text1"/>
                <w:sz w:val="20"/>
                <w:szCs w:val="20"/>
              </w:rPr>
            </w:pPr>
            <w:r>
              <w:rPr>
                <w:rFonts w:ascii="Courier New" w:hAnsi="Courier New" w:cs="Courier New"/>
                <w:color w:val="000000" w:themeColor="text1"/>
                <w:sz w:val="20"/>
                <w:szCs w:val="20"/>
              </w:rPr>
              <w:t>1</w:t>
            </w:r>
            <w:r w:rsidR="00F8538B" w:rsidRPr="009524F9">
              <w:rPr>
                <w:rFonts w:ascii="Courier New" w:hAnsi="Courier New" w:cs="Courier New"/>
                <w:color w:val="000000" w:themeColor="text1"/>
                <w:sz w:val="20"/>
                <w:szCs w:val="20"/>
              </w:rPr>
              <w:t>5</w:t>
            </w:r>
          </w:p>
        </w:tc>
        <w:tc>
          <w:tcPr>
            <w:tcW w:w="5956" w:type="dxa"/>
          </w:tcPr>
          <w:p w:rsidR="00F8538B" w:rsidRPr="009524F9" w:rsidRDefault="00F8538B" w:rsidP="00DE4F6C">
            <w:pPr>
              <w:autoSpaceDE w:val="0"/>
              <w:autoSpaceDN w:val="0"/>
              <w:adjustRightInd w:val="0"/>
              <w:jc w:val="both"/>
              <w:rPr>
                <w:rFonts w:ascii="Courier New" w:eastAsiaTheme="minorHAnsi" w:hAnsi="Courier New" w:cs="Courier New"/>
                <w:bCs/>
                <w:color w:val="000000" w:themeColor="text1"/>
                <w:sz w:val="20"/>
                <w:szCs w:val="20"/>
                <w:lang w:eastAsia="en-US"/>
              </w:rPr>
            </w:pPr>
            <w:r w:rsidRPr="009524F9">
              <w:rPr>
                <w:rFonts w:ascii="Courier New" w:hAnsi="Courier New" w:cs="Courier New"/>
                <w:color w:val="000000" w:themeColor="text1"/>
                <w:sz w:val="20"/>
                <w:szCs w:val="20"/>
              </w:rPr>
              <w:t xml:space="preserve">PEDRA SANITARIA: TIPO </w:t>
            </w:r>
            <w:proofErr w:type="gramStart"/>
            <w:r w:rsidRPr="009524F9">
              <w:rPr>
                <w:rFonts w:ascii="Courier New" w:hAnsi="Courier New" w:cs="Courier New"/>
                <w:color w:val="000000" w:themeColor="text1"/>
                <w:sz w:val="20"/>
                <w:szCs w:val="20"/>
              </w:rPr>
              <w:t>ARREDONDADA,</w:t>
            </w:r>
            <w:proofErr w:type="gramEnd"/>
            <w:r w:rsidRPr="009524F9">
              <w:rPr>
                <w:rFonts w:ascii="Courier New" w:hAnsi="Courier New" w:cs="Courier New"/>
                <w:color w:val="000000" w:themeColor="text1"/>
                <w:sz w:val="20"/>
                <w:szCs w:val="20"/>
              </w:rPr>
              <w:t>COM SUPORTE, FRAGANCIA</w:t>
            </w:r>
            <w:r w:rsidRPr="009524F9">
              <w:rPr>
                <w:rFonts w:ascii="Courier New" w:hAnsi="Courier New" w:cs="Courier New"/>
                <w:color w:val="000000" w:themeColor="text1"/>
                <w:sz w:val="20"/>
                <w:szCs w:val="20"/>
              </w:rPr>
              <w:br/>
              <w:t>FLORAL, EM CONSISTENCIA  SOLIDA, COMPOSTO DE 98,99% DE PARADICOROBENZENO</w:t>
            </w:r>
          </w:p>
        </w:tc>
        <w:tc>
          <w:tcPr>
            <w:tcW w:w="989" w:type="dxa"/>
          </w:tcPr>
          <w:p w:rsidR="00F8538B" w:rsidRPr="009524F9" w:rsidRDefault="002E0465" w:rsidP="00DD7E40">
            <w:pPr>
              <w:pStyle w:val="Padro"/>
              <w:jc w:val="center"/>
              <w:rPr>
                <w:rFonts w:ascii="Courier New" w:hAnsi="Courier New" w:cs="Courier New"/>
                <w:b/>
                <w:iCs/>
                <w:color w:val="000000" w:themeColor="text1"/>
                <w:sz w:val="20"/>
              </w:rPr>
            </w:pPr>
            <w:r w:rsidRPr="009524F9">
              <w:rPr>
                <w:rFonts w:ascii="Courier New" w:hAnsi="Courier New" w:cs="Courier New"/>
                <w:b/>
                <w:iCs/>
                <w:color w:val="000000" w:themeColor="text1"/>
                <w:sz w:val="20"/>
              </w:rPr>
              <w:t>60</w:t>
            </w:r>
            <w:r w:rsidR="00DA3A3A" w:rsidRPr="009524F9">
              <w:rPr>
                <w:rFonts w:ascii="Courier New" w:hAnsi="Courier New" w:cs="Courier New"/>
                <w:b/>
                <w:iCs/>
                <w:color w:val="000000" w:themeColor="text1"/>
                <w:sz w:val="20"/>
              </w:rPr>
              <w:t xml:space="preserve"> </w:t>
            </w:r>
          </w:p>
        </w:tc>
        <w:tc>
          <w:tcPr>
            <w:tcW w:w="1134" w:type="dxa"/>
          </w:tcPr>
          <w:p w:rsidR="00F8538B" w:rsidRPr="009524F9" w:rsidRDefault="00F8538B" w:rsidP="00DD7E40">
            <w:pPr>
              <w:pStyle w:val="Padro"/>
              <w:jc w:val="center"/>
              <w:rPr>
                <w:rFonts w:ascii="Courier New" w:hAnsi="Courier New" w:cs="Courier New"/>
                <w:b/>
                <w:iCs/>
                <w:color w:val="000000" w:themeColor="text1"/>
                <w:sz w:val="20"/>
              </w:rPr>
            </w:pPr>
            <w:proofErr w:type="spellStart"/>
            <w:r w:rsidRPr="009524F9">
              <w:rPr>
                <w:rFonts w:ascii="Courier New" w:hAnsi="Courier New" w:cs="Courier New"/>
                <w:b/>
                <w:iCs/>
                <w:color w:val="000000" w:themeColor="text1"/>
                <w:sz w:val="20"/>
              </w:rPr>
              <w:t>Un</w:t>
            </w:r>
            <w:proofErr w:type="spellEnd"/>
          </w:p>
        </w:tc>
      </w:tr>
      <w:tr w:rsidR="00D675E5" w:rsidRPr="009524F9" w:rsidTr="00B73F48">
        <w:tc>
          <w:tcPr>
            <w:tcW w:w="993" w:type="dxa"/>
          </w:tcPr>
          <w:p w:rsidR="00F8538B" w:rsidRPr="009524F9" w:rsidRDefault="000D5DF7" w:rsidP="00F8538B">
            <w:pPr>
              <w:autoSpaceDE w:val="0"/>
              <w:autoSpaceDN w:val="0"/>
              <w:adjustRightInd w:val="0"/>
              <w:jc w:val="center"/>
              <w:rPr>
                <w:rFonts w:ascii="Courier New" w:eastAsiaTheme="minorHAnsi" w:hAnsi="Courier New" w:cs="Courier New"/>
                <w:bCs/>
                <w:color w:val="000000" w:themeColor="text1"/>
                <w:sz w:val="20"/>
                <w:szCs w:val="20"/>
                <w:lang w:eastAsia="en-US"/>
              </w:rPr>
            </w:pPr>
            <w:r>
              <w:rPr>
                <w:rFonts w:ascii="Courier New" w:eastAsiaTheme="minorHAnsi" w:hAnsi="Courier New" w:cs="Courier New"/>
                <w:bCs/>
                <w:color w:val="000000" w:themeColor="text1"/>
                <w:sz w:val="20"/>
                <w:szCs w:val="20"/>
                <w:lang w:eastAsia="en-US"/>
              </w:rPr>
              <w:t>1</w:t>
            </w:r>
            <w:r w:rsidR="00F8538B" w:rsidRPr="009524F9">
              <w:rPr>
                <w:rFonts w:ascii="Courier New" w:eastAsiaTheme="minorHAnsi" w:hAnsi="Courier New" w:cs="Courier New"/>
                <w:bCs/>
                <w:color w:val="000000" w:themeColor="text1"/>
                <w:sz w:val="20"/>
                <w:szCs w:val="20"/>
                <w:lang w:eastAsia="en-US"/>
              </w:rPr>
              <w:t>6</w:t>
            </w:r>
          </w:p>
        </w:tc>
        <w:tc>
          <w:tcPr>
            <w:tcW w:w="5956" w:type="dxa"/>
          </w:tcPr>
          <w:p w:rsidR="00F8538B" w:rsidRPr="009524F9" w:rsidRDefault="00F8538B" w:rsidP="00DE4F6C">
            <w:pPr>
              <w:autoSpaceDE w:val="0"/>
              <w:autoSpaceDN w:val="0"/>
              <w:adjustRightInd w:val="0"/>
              <w:jc w:val="both"/>
              <w:rPr>
                <w:rFonts w:ascii="Courier New" w:eastAsiaTheme="minorHAnsi" w:hAnsi="Courier New" w:cs="Courier New"/>
                <w:color w:val="000000" w:themeColor="text1"/>
                <w:sz w:val="20"/>
                <w:szCs w:val="20"/>
                <w:lang w:eastAsia="en-US"/>
              </w:rPr>
            </w:pPr>
            <w:r w:rsidRPr="009524F9">
              <w:rPr>
                <w:rFonts w:ascii="Courier New" w:eastAsiaTheme="minorHAnsi" w:hAnsi="Courier New" w:cs="Courier New"/>
                <w:bCs/>
                <w:color w:val="000000" w:themeColor="text1"/>
                <w:sz w:val="20"/>
                <w:szCs w:val="20"/>
                <w:lang w:eastAsia="en-US"/>
              </w:rPr>
              <w:t>SABÃO EM BARRA</w:t>
            </w:r>
            <w:r w:rsidRPr="009524F9">
              <w:rPr>
                <w:rFonts w:ascii="Courier New" w:eastAsiaTheme="minorHAnsi" w:hAnsi="Courier New" w:cs="Courier New"/>
                <w:color w:val="000000" w:themeColor="text1"/>
                <w:sz w:val="20"/>
                <w:szCs w:val="20"/>
                <w:lang w:eastAsia="en-US"/>
              </w:rPr>
              <w:t xml:space="preserve">, </w:t>
            </w:r>
            <w:proofErr w:type="spellStart"/>
            <w:r w:rsidRPr="009524F9">
              <w:rPr>
                <w:rFonts w:ascii="Courier New" w:eastAsiaTheme="minorHAnsi" w:hAnsi="Courier New" w:cs="Courier New"/>
                <w:color w:val="000000" w:themeColor="text1"/>
                <w:sz w:val="20"/>
                <w:szCs w:val="20"/>
                <w:lang w:eastAsia="en-US"/>
              </w:rPr>
              <w:t>glicerinado</w:t>
            </w:r>
            <w:proofErr w:type="spellEnd"/>
            <w:r w:rsidRPr="009524F9">
              <w:rPr>
                <w:rFonts w:ascii="Courier New" w:eastAsiaTheme="minorHAnsi" w:hAnsi="Courier New" w:cs="Courier New"/>
                <w:color w:val="000000" w:themeColor="text1"/>
                <w:sz w:val="20"/>
                <w:szCs w:val="20"/>
                <w:lang w:eastAsia="en-US"/>
              </w:rPr>
              <w:t xml:space="preserve">, neutro, embalagem de </w:t>
            </w:r>
            <w:proofErr w:type="gramStart"/>
            <w:r w:rsidRPr="009524F9">
              <w:rPr>
                <w:rFonts w:ascii="Courier New" w:eastAsiaTheme="minorHAnsi" w:hAnsi="Courier New" w:cs="Courier New"/>
                <w:color w:val="000000" w:themeColor="text1"/>
                <w:sz w:val="20"/>
                <w:szCs w:val="20"/>
                <w:lang w:eastAsia="en-US"/>
              </w:rPr>
              <w:t>1kg</w:t>
            </w:r>
            <w:proofErr w:type="gramEnd"/>
            <w:r w:rsidRPr="009524F9">
              <w:rPr>
                <w:rFonts w:ascii="Courier New" w:eastAsiaTheme="minorHAnsi" w:hAnsi="Courier New" w:cs="Courier New"/>
                <w:color w:val="000000" w:themeColor="text1"/>
                <w:sz w:val="20"/>
                <w:szCs w:val="20"/>
                <w:lang w:eastAsia="en-US"/>
              </w:rPr>
              <w:t>, com 5 unidades de 200gr.</w:t>
            </w:r>
          </w:p>
        </w:tc>
        <w:tc>
          <w:tcPr>
            <w:tcW w:w="989" w:type="dxa"/>
          </w:tcPr>
          <w:p w:rsidR="00F8538B" w:rsidRPr="009524F9" w:rsidRDefault="00DA3A3A" w:rsidP="00DD7E40">
            <w:pPr>
              <w:pStyle w:val="Padro"/>
              <w:jc w:val="center"/>
              <w:rPr>
                <w:rFonts w:ascii="Courier New" w:hAnsi="Courier New" w:cs="Courier New"/>
                <w:b/>
                <w:iCs/>
                <w:color w:val="000000" w:themeColor="text1"/>
                <w:sz w:val="20"/>
              </w:rPr>
            </w:pPr>
            <w:proofErr w:type="gramStart"/>
            <w:r w:rsidRPr="009524F9">
              <w:rPr>
                <w:rFonts w:ascii="Courier New" w:hAnsi="Courier New" w:cs="Courier New"/>
                <w:b/>
                <w:iCs/>
                <w:color w:val="000000" w:themeColor="text1"/>
                <w:sz w:val="20"/>
              </w:rPr>
              <w:t>2</w:t>
            </w:r>
            <w:proofErr w:type="gramEnd"/>
            <w:r w:rsidRPr="009524F9">
              <w:rPr>
                <w:rFonts w:ascii="Courier New" w:hAnsi="Courier New" w:cs="Courier New"/>
                <w:b/>
                <w:iCs/>
                <w:color w:val="000000" w:themeColor="text1"/>
                <w:sz w:val="20"/>
              </w:rPr>
              <w:t xml:space="preserve"> </w:t>
            </w:r>
          </w:p>
        </w:tc>
        <w:tc>
          <w:tcPr>
            <w:tcW w:w="1134" w:type="dxa"/>
          </w:tcPr>
          <w:p w:rsidR="00F8538B" w:rsidRPr="009524F9" w:rsidRDefault="00F8538B" w:rsidP="00DD7E40">
            <w:pPr>
              <w:pStyle w:val="Padro"/>
              <w:jc w:val="center"/>
              <w:rPr>
                <w:rFonts w:ascii="Courier New" w:hAnsi="Courier New" w:cs="Courier New"/>
                <w:b/>
                <w:iCs/>
                <w:color w:val="000000" w:themeColor="text1"/>
                <w:sz w:val="20"/>
              </w:rPr>
            </w:pPr>
            <w:proofErr w:type="spellStart"/>
            <w:proofErr w:type="gramStart"/>
            <w:r w:rsidRPr="009524F9">
              <w:rPr>
                <w:rFonts w:ascii="Courier New" w:hAnsi="Courier New" w:cs="Courier New"/>
                <w:b/>
                <w:iCs/>
                <w:color w:val="000000" w:themeColor="text1"/>
                <w:sz w:val="20"/>
              </w:rPr>
              <w:t>pac</w:t>
            </w:r>
            <w:proofErr w:type="spellEnd"/>
            <w:proofErr w:type="gramEnd"/>
          </w:p>
        </w:tc>
      </w:tr>
      <w:tr w:rsidR="00D675E5" w:rsidRPr="009524F9" w:rsidTr="00B73F48">
        <w:tc>
          <w:tcPr>
            <w:tcW w:w="993" w:type="dxa"/>
          </w:tcPr>
          <w:p w:rsidR="00F8538B" w:rsidRPr="009524F9" w:rsidRDefault="000D5DF7" w:rsidP="00F8538B">
            <w:pPr>
              <w:autoSpaceDE w:val="0"/>
              <w:autoSpaceDN w:val="0"/>
              <w:adjustRightInd w:val="0"/>
              <w:jc w:val="center"/>
              <w:rPr>
                <w:rFonts w:ascii="Courier New" w:eastAsiaTheme="minorHAnsi" w:hAnsi="Courier New" w:cs="Courier New"/>
                <w:bCs/>
                <w:color w:val="000000" w:themeColor="text1"/>
                <w:sz w:val="20"/>
                <w:szCs w:val="20"/>
                <w:lang w:eastAsia="en-US"/>
              </w:rPr>
            </w:pPr>
            <w:r>
              <w:rPr>
                <w:rFonts w:ascii="Courier New" w:eastAsiaTheme="minorHAnsi" w:hAnsi="Courier New" w:cs="Courier New"/>
                <w:bCs/>
                <w:color w:val="000000" w:themeColor="text1"/>
                <w:sz w:val="20"/>
                <w:szCs w:val="20"/>
                <w:lang w:eastAsia="en-US"/>
              </w:rPr>
              <w:t>1</w:t>
            </w:r>
            <w:r w:rsidR="00F8538B" w:rsidRPr="009524F9">
              <w:rPr>
                <w:rFonts w:ascii="Courier New" w:eastAsiaTheme="minorHAnsi" w:hAnsi="Courier New" w:cs="Courier New"/>
                <w:bCs/>
                <w:color w:val="000000" w:themeColor="text1"/>
                <w:sz w:val="20"/>
                <w:szCs w:val="20"/>
                <w:lang w:eastAsia="en-US"/>
              </w:rPr>
              <w:t>7</w:t>
            </w:r>
          </w:p>
        </w:tc>
        <w:tc>
          <w:tcPr>
            <w:tcW w:w="5956" w:type="dxa"/>
          </w:tcPr>
          <w:p w:rsidR="00F8538B" w:rsidRPr="009524F9" w:rsidRDefault="00F8538B" w:rsidP="00B376D4">
            <w:pPr>
              <w:autoSpaceDE w:val="0"/>
              <w:autoSpaceDN w:val="0"/>
              <w:adjustRightInd w:val="0"/>
              <w:jc w:val="both"/>
              <w:rPr>
                <w:rFonts w:ascii="Courier New" w:eastAsiaTheme="minorHAnsi" w:hAnsi="Courier New" w:cs="Courier New"/>
                <w:color w:val="000000" w:themeColor="text1"/>
                <w:sz w:val="20"/>
                <w:szCs w:val="20"/>
                <w:lang w:eastAsia="en-US"/>
              </w:rPr>
            </w:pPr>
            <w:r w:rsidRPr="009524F9">
              <w:rPr>
                <w:rFonts w:ascii="Courier New" w:eastAsiaTheme="minorHAnsi" w:hAnsi="Courier New" w:cs="Courier New"/>
                <w:bCs/>
                <w:color w:val="000000" w:themeColor="text1"/>
                <w:sz w:val="20"/>
                <w:szCs w:val="20"/>
                <w:lang w:eastAsia="en-US"/>
              </w:rPr>
              <w:t>SABÃO EM PÓ</w:t>
            </w:r>
            <w:r w:rsidRPr="009524F9">
              <w:rPr>
                <w:rFonts w:ascii="Courier New" w:eastAsiaTheme="minorHAnsi" w:hAnsi="Courier New" w:cs="Courier New"/>
                <w:color w:val="000000" w:themeColor="text1"/>
                <w:sz w:val="20"/>
                <w:szCs w:val="20"/>
                <w:lang w:eastAsia="en-US"/>
              </w:rPr>
              <w:t xml:space="preserve">, biodegradável, grão azul, 1ª qualidade, com registro na ANVISA, em </w:t>
            </w:r>
            <w:r w:rsidRPr="009524F9">
              <w:rPr>
                <w:rFonts w:ascii="Courier New" w:eastAsiaTheme="minorHAnsi" w:hAnsi="Courier New" w:cs="Courier New"/>
                <w:color w:val="000000" w:themeColor="text1"/>
                <w:sz w:val="20"/>
                <w:szCs w:val="20"/>
                <w:lang w:eastAsia="en-US"/>
              </w:rPr>
              <w:lastRenderedPageBreak/>
              <w:t>embalagens plásticas ou caixa de papelão com 1 Kg. Composição: tenso ativo aniônico, fosfatos, sais inorgânicos, branqueador óptico, perfume, pigmento e enzimas.</w:t>
            </w:r>
          </w:p>
        </w:tc>
        <w:tc>
          <w:tcPr>
            <w:tcW w:w="989" w:type="dxa"/>
          </w:tcPr>
          <w:p w:rsidR="00F8538B" w:rsidRPr="009524F9" w:rsidRDefault="002E0465" w:rsidP="00DD7E40">
            <w:pPr>
              <w:pStyle w:val="Padro"/>
              <w:jc w:val="center"/>
              <w:rPr>
                <w:rFonts w:ascii="Courier New" w:hAnsi="Courier New" w:cs="Courier New"/>
                <w:b/>
                <w:iCs/>
                <w:color w:val="000000" w:themeColor="text1"/>
                <w:sz w:val="20"/>
              </w:rPr>
            </w:pPr>
            <w:r w:rsidRPr="009524F9">
              <w:rPr>
                <w:rFonts w:ascii="Courier New" w:hAnsi="Courier New" w:cs="Courier New"/>
                <w:b/>
                <w:iCs/>
                <w:color w:val="000000" w:themeColor="text1"/>
                <w:sz w:val="20"/>
              </w:rPr>
              <w:lastRenderedPageBreak/>
              <w:t>40</w:t>
            </w:r>
          </w:p>
        </w:tc>
        <w:tc>
          <w:tcPr>
            <w:tcW w:w="1134" w:type="dxa"/>
          </w:tcPr>
          <w:p w:rsidR="00F8538B" w:rsidRPr="009524F9" w:rsidRDefault="00F8538B" w:rsidP="00DD7E40">
            <w:pPr>
              <w:pStyle w:val="Padro"/>
              <w:jc w:val="center"/>
              <w:rPr>
                <w:rFonts w:ascii="Courier New" w:hAnsi="Courier New" w:cs="Courier New"/>
                <w:b/>
                <w:iCs/>
                <w:color w:val="000000" w:themeColor="text1"/>
                <w:sz w:val="20"/>
              </w:rPr>
            </w:pPr>
            <w:proofErr w:type="spellStart"/>
            <w:r w:rsidRPr="009524F9">
              <w:rPr>
                <w:rFonts w:ascii="Courier New" w:hAnsi="Courier New" w:cs="Courier New"/>
                <w:b/>
                <w:iCs/>
                <w:color w:val="000000" w:themeColor="text1"/>
                <w:sz w:val="20"/>
              </w:rPr>
              <w:t>Un</w:t>
            </w:r>
            <w:proofErr w:type="spellEnd"/>
          </w:p>
        </w:tc>
      </w:tr>
      <w:tr w:rsidR="00D675E5" w:rsidRPr="009524F9" w:rsidTr="00B73F48">
        <w:tc>
          <w:tcPr>
            <w:tcW w:w="993" w:type="dxa"/>
          </w:tcPr>
          <w:p w:rsidR="00F8538B" w:rsidRPr="009524F9" w:rsidRDefault="000D5DF7" w:rsidP="00F8538B">
            <w:pPr>
              <w:autoSpaceDE w:val="0"/>
              <w:autoSpaceDN w:val="0"/>
              <w:adjustRightInd w:val="0"/>
              <w:jc w:val="center"/>
              <w:rPr>
                <w:rFonts w:ascii="Courier New" w:eastAsiaTheme="minorHAnsi" w:hAnsi="Courier New" w:cs="Courier New"/>
                <w:bCs/>
                <w:color w:val="000000" w:themeColor="text1"/>
                <w:sz w:val="20"/>
                <w:szCs w:val="20"/>
                <w:lang w:eastAsia="en-US"/>
              </w:rPr>
            </w:pPr>
            <w:r>
              <w:rPr>
                <w:rFonts w:ascii="Courier New" w:eastAsiaTheme="minorHAnsi" w:hAnsi="Courier New" w:cs="Courier New"/>
                <w:bCs/>
                <w:color w:val="000000" w:themeColor="text1"/>
                <w:sz w:val="20"/>
                <w:szCs w:val="20"/>
                <w:lang w:eastAsia="en-US"/>
              </w:rPr>
              <w:lastRenderedPageBreak/>
              <w:t>1</w:t>
            </w:r>
            <w:r w:rsidR="00F8538B" w:rsidRPr="009524F9">
              <w:rPr>
                <w:rFonts w:ascii="Courier New" w:eastAsiaTheme="minorHAnsi" w:hAnsi="Courier New" w:cs="Courier New"/>
                <w:bCs/>
                <w:color w:val="000000" w:themeColor="text1"/>
                <w:sz w:val="20"/>
                <w:szCs w:val="20"/>
                <w:lang w:eastAsia="en-US"/>
              </w:rPr>
              <w:t>8</w:t>
            </w:r>
          </w:p>
        </w:tc>
        <w:tc>
          <w:tcPr>
            <w:tcW w:w="5956" w:type="dxa"/>
          </w:tcPr>
          <w:p w:rsidR="00F8538B" w:rsidRPr="009524F9" w:rsidRDefault="00F8538B" w:rsidP="00DE4F6C">
            <w:pPr>
              <w:autoSpaceDE w:val="0"/>
              <w:autoSpaceDN w:val="0"/>
              <w:adjustRightInd w:val="0"/>
              <w:jc w:val="both"/>
              <w:rPr>
                <w:rFonts w:ascii="Courier New" w:eastAsiaTheme="minorHAnsi" w:hAnsi="Courier New" w:cs="Courier New"/>
                <w:bCs/>
                <w:color w:val="000000" w:themeColor="text1"/>
                <w:sz w:val="20"/>
                <w:szCs w:val="20"/>
                <w:lang w:eastAsia="en-US"/>
              </w:rPr>
            </w:pPr>
            <w:r w:rsidRPr="009524F9">
              <w:rPr>
                <w:rFonts w:ascii="Courier New" w:eastAsiaTheme="minorHAnsi" w:hAnsi="Courier New" w:cs="Courier New"/>
                <w:bCs/>
                <w:color w:val="000000" w:themeColor="text1"/>
                <w:sz w:val="20"/>
                <w:szCs w:val="20"/>
                <w:lang w:eastAsia="en-US"/>
              </w:rPr>
              <w:t xml:space="preserve">Sabonete Liquido 500 ml </w:t>
            </w:r>
            <w:r w:rsidRPr="009524F9">
              <w:rPr>
                <w:rFonts w:ascii="Courier New" w:hAnsi="Courier New" w:cs="Courier New"/>
                <w:color w:val="000000" w:themeColor="text1"/>
                <w:sz w:val="20"/>
                <w:szCs w:val="20"/>
              </w:rPr>
              <w:t xml:space="preserve">SABONETE LIQUIDO CONCENTRADO NEUTRO (PH ENTRE 7,0 A 8,0) DILUIÇAO MINIMA DE </w:t>
            </w:r>
            <w:proofErr w:type="gramStart"/>
            <w:r w:rsidRPr="009524F9">
              <w:rPr>
                <w:rFonts w:ascii="Courier New" w:hAnsi="Courier New" w:cs="Courier New"/>
                <w:color w:val="000000" w:themeColor="text1"/>
                <w:sz w:val="20"/>
                <w:szCs w:val="20"/>
              </w:rPr>
              <w:t>1:15</w:t>
            </w:r>
            <w:proofErr w:type="gramEnd"/>
            <w:r w:rsidRPr="009524F9">
              <w:rPr>
                <w:rFonts w:ascii="Courier New" w:hAnsi="Courier New" w:cs="Courier New"/>
                <w:color w:val="000000" w:themeColor="text1"/>
                <w:sz w:val="20"/>
                <w:szCs w:val="20"/>
              </w:rPr>
              <w:t>, COMUM PARA HIGIENES DAS MAOS.</w:t>
            </w:r>
          </w:p>
        </w:tc>
        <w:tc>
          <w:tcPr>
            <w:tcW w:w="989" w:type="dxa"/>
          </w:tcPr>
          <w:p w:rsidR="00F8538B" w:rsidRPr="009524F9" w:rsidRDefault="002E0465" w:rsidP="00DD7E40">
            <w:pPr>
              <w:pStyle w:val="Padro"/>
              <w:jc w:val="center"/>
              <w:rPr>
                <w:rFonts w:ascii="Courier New" w:hAnsi="Courier New" w:cs="Courier New"/>
                <w:b/>
                <w:iCs/>
                <w:color w:val="000000" w:themeColor="text1"/>
                <w:sz w:val="20"/>
              </w:rPr>
            </w:pPr>
            <w:r w:rsidRPr="009524F9">
              <w:rPr>
                <w:rFonts w:ascii="Courier New" w:hAnsi="Courier New" w:cs="Courier New"/>
                <w:b/>
                <w:iCs/>
                <w:color w:val="000000" w:themeColor="text1"/>
                <w:sz w:val="20"/>
              </w:rPr>
              <w:t>10</w:t>
            </w:r>
            <w:r w:rsidR="00DA3A3A" w:rsidRPr="009524F9">
              <w:rPr>
                <w:rFonts w:ascii="Courier New" w:hAnsi="Courier New" w:cs="Courier New"/>
                <w:b/>
                <w:iCs/>
                <w:color w:val="000000" w:themeColor="text1"/>
                <w:sz w:val="20"/>
              </w:rPr>
              <w:t xml:space="preserve"> </w:t>
            </w:r>
          </w:p>
        </w:tc>
        <w:tc>
          <w:tcPr>
            <w:tcW w:w="1134" w:type="dxa"/>
          </w:tcPr>
          <w:p w:rsidR="00F8538B" w:rsidRPr="009524F9" w:rsidRDefault="005341F6" w:rsidP="00DD7E40">
            <w:pPr>
              <w:pStyle w:val="Padro"/>
              <w:jc w:val="center"/>
              <w:rPr>
                <w:rFonts w:ascii="Courier New" w:hAnsi="Courier New" w:cs="Courier New"/>
                <w:b/>
                <w:iCs/>
                <w:color w:val="000000" w:themeColor="text1"/>
                <w:sz w:val="20"/>
              </w:rPr>
            </w:pPr>
            <w:proofErr w:type="spellStart"/>
            <w:r w:rsidRPr="009524F9">
              <w:rPr>
                <w:rFonts w:ascii="Courier New" w:hAnsi="Courier New" w:cs="Courier New"/>
                <w:b/>
                <w:iCs/>
                <w:color w:val="000000" w:themeColor="text1"/>
                <w:sz w:val="20"/>
              </w:rPr>
              <w:t>Un</w:t>
            </w:r>
            <w:proofErr w:type="spellEnd"/>
          </w:p>
        </w:tc>
      </w:tr>
      <w:tr w:rsidR="00D675E5" w:rsidRPr="009524F9" w:rsidTr="00B73F48">
        <w:tc>
          <w:tcPr>
            <w:tcW w:w="993" w:type="dxa"/>
          </w:tcPr>
          <w:p w:rsidR="00F8538B" w:rsidRPr="009524F9" w:rsidRDefault="000D5DF7" w:rsidP="00F8538B">
            <w:pPr>
              <w:autoSpaceDE w:val="0"/>
              <w:autoSpaceDN w:val="0"/>
              <w:adjustRightInd w:val="0"/>
              <w:jc w:val="center"/>
              <w:rPr>
                <w:rFonts w:ascii="Courier New" w:eastAsiaTheme="minorHAnsi" w:hAnsi="Courier New" w:cs="Courier New"/>
                <w:bCs/>
                <w:color w:val="000000" w:themeColor="text1"/>
                <w:sz w:val="20"/>
                <w:szCs w:val="20"/>
                <w:lang w:eastAsia="en-US"/>
              </w:rPr>
            </w:pPr>
            <w:r>
              <w:rPr>
                <w:rFonts w:ascii="Courier New" w:eastAsiaTheme="minorHAnsi" w:hAnsi="Courier New" w:cs="Courier New"/>
                <w:bCs/>
                <w:color w:val="000000" w:themeColor="text1"/>
                <w:sz w:val="20"/>
                <w:szCs w:val="20"/>
                <w:lang w:eastAsia="en-US"/>
              </w:rPr>
              <w:t>19</w:t>
            </w:r>
          </w:p>
        </w:tc>
        <w:tc>
          <w:tcPr>
            <w:tcW w:w="5956" w:type="dxa"/>
          </w:tcPr>
          <w:p w:rsidR="00F8538B" w:rsidRPr="009524F9" w:rsidRDefault="00F8538B" w:rsidP="00DE4F6C">
            <w:pPr>
              <w:autoSpaceDE w:val="0"/>
              <w:autoSpaceDN w:val="0"/>
              <w:adjustRightInd w:val="0"/>
              <w:jc w:val="both"/>
              <w:rPr>
                <w:rFonts w:ascii="Courier New" w:eastAsiaTheme="minorHAnsi" w:hAnsi="Courier New" w:cs="Courier New"/>
                <w:bCs/>
                <w:color w:val="000000" w:themeColor="text1"/>
                <w:sz w:val="20"/>
                <w:szCs w:val="20"/>
                <w:lang w:eastAsia="en-US"/>
              </w:rPr>
            </w:pPr>
            <w:r w:rsidRPr="009524F9">
              <w:rPr>
                <w:rFonts w:ascii="Courier New" w:eastAsiaTheme="minorHAnsi" w:hAnsi="Courier New" w:cs="Courier New"/>
                <w:bCs/>
                <w:color w:val="000000" w:themeColor="text1"/>
                <w:sz w:val="20"/>
                <w:szCs w:val="20"/>
                <w:lang w:eastAsia="en-US"/>
              </w:rPr>
              <w:t xml:space="preserve">Saco de lixo leitoso </w:t>
            </w:r>
            <w:proofErr w:type="gramStart"/>
            <w:r w:rsidRPr="009524F9">
              <w:rPr>
                <w:rFonts w:ascii="Courier New" w:eastAsiaTheme="minorHAnsi" w:hAnsi="Courier New" w:cs="Courier New"/>
                <w:bCs/>
                <w:color w:val="000000" w:themeColor="text1"/>
                <w:sz w:val="20"/>
                <w:szCs w:val="20"/>
                <w:lang w:eastAsia="en-US"/>
              </w:rPr>
              <w:t>30Kg</w:t>
            </w:r>
            <w:proofErr w:type="gramEnd"/>
            <w:r w:rsidRPr="009524F9">
              <w:rPr>
                <w:rFonts w:ascii="Courier New" w:eastAsiaTheme="minorHAnsi" w:hAnsi="Courier New" w:cs="Courier New"/>
                <w:bCs/>
                <w:color w:val="000000" w:themeColor="text1"/>
                <w:sz w:val="20"/>
                <w:szCs w:val="20"/>
                <w:lang w:eastAsia="en-US"/>
              </w:rPr>
              <w:t xml:space="preserve">/ 100L, com 100 </w:t>
            </w:r>
            <w:proofErr w:type="spellStart"/>
            <w:r w:rsidRPr="009524F9">
              <w:rPr>
                <w:rFonts w:ascii="Courier New" w:eastAsiaTheme="minorHAnsi" w:hAnsi="Courier New" w:cs="Courier New"/>
                <w:bCs/>
                <w:color w:val="000000" w:themeColor="text1"/>
                <w:sz w:val="20"/>
                <w:szCs w:val="20"/>
                <w:lang w:eastAsia="en-US"/>
              </w:rPr>
              <w:t>Un</w:t>
            </w:r>
            <w:proofErr w:type="spellEnd"/>
          </w:p>
        </w:tc>
        <w:tc>
          <w:tcPr>
            <w:tcW w:w="989" w:type="dxa"/>
          </w:tcPr>
          <w:p w:rsidR="00F8538B" w:rsidRPr="009524F9" w:rsidRDefault="002E0465" w:rsidP="00DD7E40">
            <w:pPr>
              <w:pStyle w:val="Padro"/>
              <w:jc w:val="center"/>
              <w:rPr>
                <w:rFonts w:ascii="Courier New" w:hAnsi="Courier New" w:cs="Courier New"/>
                <w:b/>
                <w:iCs/>
                <w:color w:val="000000" w:themeColor="text1"/>
                <w:sz w:val="20"/>
              </w:rPr>
            </w:pPr>
            <w:r w:rsidRPr="009524F9">
              <w:rPr>
                <w:rFonts w:ascii="Courier New" w:hAnsi="Courier New" w:cs="Courier New"/>
                <w:b/>
                <w:iCs/>
                <w:color w:val="000000" w:themeColor="text1"/>
                <w:sz w:val="20"/>
              </w:rPr>
              <w:t>150</w:t>
            </w:r>
            <w:r w:rsidR="00DA3A3A" w:rsidRPr="009524F9">
              <w:rPr>
                <w:rFonts w:ascii="Courier New" w:hAnsi="Courier New" w:cs="Courier New"/>
                <w:b/>
                <w:iCs/>
                <w:color w:val="000000" w:themeColor="text1"/>
                <w:sz w:val="20"/>
              </w:rPr>
              <w:t xml:space="preserve"> </w:t>
            </w:r>
          </w:p>
        </w:tc>
        <w:tc>
          <w:tcPr>
            <w:tcW w:w="1134" w:type="dxa"/>
          </w:tcPr>
          <w:p w:rsidR="00F8538B" w:rsidRPr="009524F9" w:rsidRDefault="00F8538B" w:rsidP="00DD7E40">
            <w:pPr>
              <w:pStyle w:val="Padro"/>
              <w:jc w:val="center"/>
              <w:rPr>
                <w:rFonts w:ascii="Courier New" w:hAnsi="Courier New" w:cs="Courier New"/>
                <w:b/>
                <w:iCs/>
                <w:color w:val="000000" w:themeColor="text1"/>
                <w:sz w:val="20"/>
              </w:rPr>
            </w:pPr>
            <w:proofErr w:type="spellStart"/>
            <w:r w:rsidRPr="009524F9">
              <w:rPr>
                <w:rFonts w:ascii="Courier New" w:hAnsi="Courier New" w:cs="Courier New"/>
                <w:b/>
                <w:iCs/>
                <w:color w:val="000000" w:themeColor="text1"/>
                <w:sz w:val="20"/>
              </w:rPr>
              <w:t>Un</w:t>
            </w:r>
            <w:proofErr w:type="spellEnd"/>
          </w:p>
        </w:tc>
      </w:tr>
      <w:tr w:rsidR="00D675E5" w:rsidRPr="009524F9" w:rsidTr="00B73F48">
        <w:tc>
          <w:tcPr>
            <w:tcW w:w="993" w:type="dxa"/>
          </w:tcPr>
          <w:p w:rsidR="00F8538B" w:rsidRPr="009524F9" w:rsidRDefault="000D5DF7" w:rsidP="00F8538B">
            <w:pPr>
              <w:autoSpaceDE w:val="0"/>
              <w:autoSpaceDN w:val="0"/>
              <w:adjustRightInd w:val="0"/>
              <w:jc w:val="center"/>
              <w:rPr>
                <w:rFonts w:ascii="Courier New" w:eastAsiaTheme="minorHAnsi" w:hAnsi="Courier New" w:cs="Courier New"/>
                <w:bCs/>
                <w:color w:val="000000" w:themeColor="text1"/>
                <w:sz w:val="20"/>
                <w:szCs w:val="20"/>
                <w:lang w:eastAsia="en-US"/>
              </w:rPr>
            </w:pPr>
            <w:r>
              <w:rPr>
                <w:rFonts w:ascii="Courier New" w:eastAsiaTheme="minorHAnsi" w:hAnsi="Courier New" w:cs="Courier New"/>
                <w:bCs/>
                <w:color w:val="000000" w:themeColor="text1"/>
                <w:sz w:val="20"/>
                <w:szCs w:val="20"/>
                <w:lang w:eastAsia="en-US"/>
              </w:rPr>
              <w:t>20</w:t>
            </w:r>
          </w:p>
        </w:tc>
        <w:tc>
          <w:tcPr>
            <w:tcW w:w="5956" w:type="dxa"/>
          </w:tcPr>
          <w:p w:rsidR="00F8538B" w:rsidRPr="009524F9" w:rsidRDefault="00F8538B" w:rsidP="00DE4F6C">
            <w:pPr>
              <w:autoSpaceDE w:val="0"/>
              <w:autoSpaceDN w:val="0"/>
              <w:adjustRightInd w:val="0"/>
              <w:jc w:val="both"/>
              <w:rPr>
                <w:rFonts w:ascii="Courier New" w:eastAsiaTheme="minorHAnsi" w:hAnsi="Courier New" w:cs="Courier New"/>
                <w:bCs/>
                <w:color w:val="000000" w:themeColor="text1"/>
                <w:sz w:val="20"/>
                <w:szCs w:val="20"/>
                <w:lang w:eastAsia="en-US"/>
              </w:rPr>
            </w:pPr>
            <w:r w:rsidRPr="009524F9">
              <w:rPr>
                <w:rFonts w:ascii="Courier New" w:eastAsiaTheme="minorHAnsi" w:hAnsi="Courier New" w:cs="Courier New"/>
                <w:bCs/>
                <w:color w:val="000000" w:themeColor="text1"/>
                <w:sz w:val="20"/>
                <w:szCs w:val="20"/>
                <w:lang w:eastAsia="en-US"/>
              </w:rPr>
              <w:t xml:space="preserve">SACO PLÁSTICO PARA LIXO, 100 litros </w:t>
            </w:r>
            <w:r w:rsidRPr="009524F9">
              <w:rPr>
                <w:rFonts w:ascii="Courier New" w:eastAsiaTheme="minorHAnsi" w:hAnsi="Courier New" w:cs="Courier New"/>
                <w:color w:val="000000" w:themeColor="text1"/>
                <w:sz w:val="20"/>
                <w:szCs w:val="20"/>
                <w:lang w:eastAsia="en-US"/>
              </w:rPr>
              <w:t>preto, com 100un</w:t>
            </w:r>
            <w:proofErr w:type="gramStart"/>
            <w:r w:rsidRPr="009524F9">
              <w:rPr>
                <w:rFonts w:ascii="Courier New" w:eastAsiaTheme="minorHAnsi" w:hAnsi="Courier New" w:cs="Courier New"/>
                <w:color w:val="000000" w:themeColor="text1"/>
                <w:sz w:val="20"/>
                <w:szCs w:val="20"/>
                <w:lang w:eastAsia="en-US"/>
              </w:rPr>
              <w:t>.,</w:t>
            </w:r>
            <w:proofErr w:type="gramEnd"/>
            <w:r w:rsidRPr="009524F9">
              <w:rPr>
                <w:rFonts w:ascii="Courier New" w:eastAsiaTheme="minorHAnsi" w:hAnsi="Courier New" w:cs="Courier New"/>
                <w:color w:val="000000" w:themeColor="text1"/>
                <w:sz w:val="20"/>
                <w:szCs w:val="20"/>
                <w:lang w:eastAsia="en-US"/>
              </w:rPr>
              <w:t xml:space="preserve"> reforçado,</w:t>
            </w:r>
            <w:r w:rsidRPr="009524F9">
              <w:rPr>
                <w:rFonts w:ascii="Courier New" w:eastAsiaTheme="minorHAnsi" w:hAnsi="Courier New" w:cs="Courier New"/>
                <w:bCs/>
                <w:color w:val="000000" w:themeColor="text1"/>
                <w:sz w:val="20"/>
                <w:szCs w:val="20"/>
                <w:lang w:eastAsia="en-US"/>
              </w:rPr>
              <w:t xml:space="preserve"> </w:t>
            </w:r>
            <w:r w:rsidRPr="009524F9">
              <w:rPr>
                <w:rFonts w:ascii="Courier New" w:eastAsiaTheme="minorHAnsi" w:hAnsi="Courier New" w:cs="Courier New"/>
                <w:color w:val="000000" w:themeColor="text1"/>
                <w:sz w:val="20"/>
                <w:szCs w:val="20"/>
                <w:lang w:eastAsia="en-US"/>
              </w:rPr>
              <w:t>medindo 75 x 105cm, fabricado em polietileno de baixa densidade, acondicionados em pacotes. Devendo possuir em sua embalagem todos os dados de acordo com a Lei do Consumidor.</w:t>
            </w:r>
          </w:p>
        </w:tc>
        <w:tc>
          <w:tcPr>
            <w:tcW w:w="989" w:type="dxa"/>
          </w:tcPr>
          <w:p w:rsidR="00F8538B" w:rsidRPr="009524F9" w:rsidRDefault="00430B0C" w:rsidP="00DD7E40">
            <w:pPr>
              <w:pStyle w:val="Padro"/>
              <w:jc w:val="center"/>
              <w:rPr>
                <w:rFonts w:ascii="Courier New" w:hAnsi="Courier New" w:cs="Courier New"/>
                <w:b/>
                <w:iCs/>
                <w:color w:val="000000" w:themeColor="text1"/>
                <w:sz w:val="20"/>
              </w:rPr>
            </w:pPr>
            <w:r w:rsidRPr="009524F9">
              <w:rPr>
                <w:rFonts w:ascii="Courier New" w:hAnsi="Courier New" w:cs="Courier New"/>
                <w:b/>
                <w:iCs/>
                <w:color w:val="000000" w:themeColor="text1"/>
                <w:sz w:val="20"/>
              </w:rPr>
              <w:t>1</w:t>
            </w:r>
            <w:r w:rsidR="00004816" w:rsidRPr="009524F9">
              <w:rPr>
                <w:rFonts w:ascii="Courier New" w:hAnsi="Courier New" w:cs="Courier New"/>
                <w:b/>
                <w:iCs/>
                <w:color w:val="000000" w:themeColor="text1"/>
                <w:sz w:val="20"/>
              </w:rPr>
              <w:t>0</w:t>
            </w:r>
            <w:r w:rsidR="00DA3A3A" w:rsidRPr="009524F9">
              <w:rPr>
                <w:rFonts w:ascii="Courier New" w:hAnsi="Courier New" w:cs="Courier New"/>
                <w:b/>
                <w:iCs/>
                <w:color w:val="000000" w:themeColor="text1"/>
                <w:sz w:val="20"/>
              </w:rPr>
              <w:t xml:space="preserve"> </w:t>
            </w:r>
          </w:p>
        </w:tc>
        <w:tc>
          <w:tcPr>
            <w:tcW w:w="1134" w:type="dxa"/>
          </w:tcPr>
          <w:p w:rsidR="00F8538B" w:rsidRPr="009524F9" w:rsidRDefault="00F8538B" w:rsidP="00DD7E40">
            <w:pPr>
              <w:pStyle w:val="Padro"/>
              <w:jc w:val="center"/>
              <w:rPr>
                <w:rFonts w:ascii="Courier New" w:hAnsi="Courier New" w:cs="Courier New"/>
                <w:b/>
                <w:iCs/>
                <w:color w:val="000000" w:themeColor="text1"/>
                <w:sz w:val="20"/>
              </w:rPr>
            </w:pPr>
            <w:proofErr w:type="gramStart"/>
            <w:r w:rsidRPr="009524F9">
              <w:rPr>
                <w:rFonts w:ascii="Courier New" w:hAnsi="Courier New" w:cs="Courier New"/>
                <w:b/>
                <w:iCs/>
                <w:color w:val="000000" w:themeColor="text1"/>
                <w:sz w:val="20"/>
              </w:rPr>
              <w:t>rolos</w:t>
            </w:r>
            <w:proofErr w:type="gramEnd"/>
          </w:p>
        </w:tc>
      </w:tr>
      <w:tr w:rsidR="00D675E5" w:rsidRPr="009524F9" w:rsidTr="00B73F48">
        <w:tc>
          <w:tcPr>
            <w:tcW w:w="993" w:type="dxa"/>
          </w:tcPr>
          <w:p w:rsidR="00F8538B" w:rsidRPr="009524F9" w:rsidRDefault="000D5DF7" w:rsidP="00F8538B">
            <w:pPr>
              <w:autoSpaceDE w:val="0"/>
              <w:autoSpaceDN w:val="0"/>
              <w:adjustRightInd w:val="0"/>
              <w:jc w:val="center"/>
              <w:rPr>
                <w:rFonts w:ascii="Courier New" w:eastAsiaTheme="minorHAnsi" w:hAnsi="Courier New" w:cs="Courier New"/>
                <w:bCs/>
                <w:color w:val="000000" w:themeColor="text1"/>
                <w:sz w:val="20"/>
                <w:szCs w:val="20"/>
                <w:lang w:eastAsia="en-US"/>
              </w:rPr>
            </w:pPr>
            <w:r>
              <w:rPr>
                <w:rFonts w:ascii="Courier New" w:eastAsiaTheme="minorHAnsi" w:hAnsi="Courier New" w:cs="Courier New"/>
                <w:bCs/>
                <w:color w:val="000000" w:themeColor="text1"/>
                <w:sz w:val="20"/>
                <w:szCs w:val="20"/>
                <w:lang w:eastAsia="en-US"/>
              </w:rPr>
              <w:t>21</w:t>
            </w:r>
          </w:p>
        </w:tc>
        <w:tc>
          <w:tcPr>
            <w:tcW w:w="5956" w:type="dxa"/>
          </w:tcPr>
          <w:p w:rsidR="00F8538B" w:rsidRPr="009524F9" w:rsidRDefault="00ED403E" w:rsidP="00DE4F6C">
            <w:pPr>
              <w:autoSpaceDE w:val="0"/>
              <w:autoSpaceDN w:val="0"/>
              <w:adjustRightInd w:val="0"/>
              <w:jc w:val="both"/>
              <w:rPr>
                <w:rFonts w:ascii="Courier New" w:eastAsiaTheme="minorHAnsi" w:hAnsi="Courier New" w:cs="Courier New"/>
                <w:bCs/>
                <w:color w:val="000000" w:themeColor="text1"/>
                <w:sz w:val="20"/>
                <w:szCs w:val="20"/>
                <w:lang w:eastAsia="en-US"/>
              </w:rPr>
            </w:pPr>
            <w:r w:rsidRPr="009524F9">
              <w:rPr>
                <w:rFonts w:ascii="Courier New" w:eastAsiaTheme="minorHAnsi" w:hAnsi="Courier New" w:cs="Courier New"/>
                <w:bCs/>
                <w:color w:val="000000" w:themeColor="text1"/>
                <w:sz w:val="20"/>
                <w:szCs w:val="20"/>
                <w:lang w:eastAsia="en-US"/>
              </w:rPr>
              <w:t>Saponáceo</w:t>
            </w:r>
            <w:r w:rsidR="00F8538B" w:rsidRPr="009524F9">
              <w:rPr>
                <w:rFonts w:ascii="Courier New" w:eastAsiaTheme="minorHAnsi" w:hAnsi="Courier New" w:cs="Courier New"/>
                <w:bCs/>
                <w:color w:val="000000" w:themeColor="text1"/>
                <w:sz w:val="20"/>
                <w:szCs w:val="20"/>
                <w:lang w:eastAsia="en-US"/>
              </w:rPr>
              <w:t xml:space="preserve"> com detergente </w:t>
            </w:r>
            <w:r w:rsidR="00F8538B" w:rsidRPr="009524F9">
              <w:rPr>
                <w:rFonts w:ascii="Courier New" w:hAnsi="Courier New" w:cs="Courier New"/>
                <w:color w:val="000000" w:themeColor="text1"/>
                <w:sz w:val="20"/>
                <w:szCs w:val="20"/>
              </w:rPr>
              <w:t>SAPONÁCEO EM PÓ COM DETERGENTE IDEAL PARA LIMPAR PISOS, LAJOTAS, MÁRMORES, GRANITOS AZULEJOS, CUBAS, PIAS, TORNEIRAS, LOUÇAS SANITÁRIAS, BOX, ETC. AROMAS: PINHO, LAVANDA, LIMÃO E FLORAL.</w:t>
            </w:r>
            <w:r w:rsidRPr="009524F9">
              <w:rPr>
                <w:rFonts w:ascii="Courier New" w:hAnsi="Courier New" w:cs="Courier New"/>
                <w:color w:val="000000" w:themeColor="text1"/>
                <w:sz w:val="20"/>
                <w:szCs w:val="20"/>
              </w:rPr>
              <w:t xml:space="preserve"> Embalagem de </w:t>
            </w:r>
            <w:proofErr w:type="gramStart"/>
            <w:r w:rsidRPr="009524F9">
              <w:rPr>
                <w:rFonts w:ascii="Courier New" w:hAnsi="Courier New" w:cs="Courier New"/>
                <w:color w:val="000000" w:themeColor="text1"/>
                <w:sz w:val="20"/>
                <w:szCs w:val="20"/>
              </w:rPr>
              <w:t>300ml</w:t>
            </w:r>
            <w:proofErr w:type="gramEnd"/>
            <w:r w:rsidRPr="009524F9">
              <w:rPr>
                <w:rFonts w:ascii="Courier New" w:hAnsi="Courier New" w:cs="Courier New"/>
                <w:color w:val="000000" w:themeColor="text1"/>
                <w:sz w:val="20"/>
                <w:szCs w:val="20"/>
              </w:rPr>
              <w:t>.</w:t>
            </w:r>
          </w:p>
        </w:tc>
        <w:tc>
          <w:tcPr>
            <w:tcW w:w="989" w:type="dxa"/>
          </w:tcPr>
          <w:p w:rsidR="00F8538B" w:rsidRPr="009524F9" w:rsidRDefault="00430B0C" w:rsidP="00DD7E40">
            <w:pPr>
              <w:pStyle w:val="Padro"/>
              <w:jc w:val="center"/>
              <w:rPr>
                <w:rFonts w:ascii="Courier New" w:hAnsi="Courier New" w:cs="Courier New"/>
                <w:b/>
                <w:iCs/>
                <w:color w:val="000000" w:themeColor="text1"/>
                <w:sz w:val="20"/>
              </w:rPr>
            </w:pPr>
            <w:r w:rsidRPr="009524F9">
              <w:rPr>
                <w:rFonts w:ascii="Courier New" w:hAnsi="Courier New" w:cs="Courier New"/>
                <w:b/>
                <w:iCs/>
                <w:color w:val="000000" w:themeColor="text1"/>
                <w:sz w:val="20"/>
              </w:rPr>
              <w:t>05</w:t>
            </w:r>
            <w:r w:rsidR="00DA3A3A" w:rsidRPr="009524F9">
              <w:rPr>
                <w:rFonts w:ascii="Courier New" w:hAnsi="Courier New" w:cs="Courier New"/>
                <w:b/>
                <w:iCs/>
                <w:color w:val="000000" w:themeColor="text1"/>
                <w:sz w:val="20"/>
              </w:rPr>
              <w:t xml:space="preserve"> </w:t>
            </w:r>
          </w:p>
        </w:tc>
        <w:tc>
          <w:tcPr>
            <w:tcW w:w="1134" w:type="dxa"/>
          </w:tcPr>
          <w:p w:rsidR="00F8538B" w:rsidRPr="009524F9" w:rsidRDefault="00F8538B" w:rsidP="00DD7E40">
            <w:pPr>
              <w:pStyle w:val="Padro"/>
              <w:jc w:val="center"/>
              <w:rPr>
                <w:rFonts w:ascii="Courier New" w:hAnsi="Courier New" w:cs="Courier New"/>
                <w:b/>
                <w:iCs/>
                <w:color w:val="000000" w:themeColor="text1"/>
                <w:sz w:val="20"/>
              </w:rPr>
            </w:pPr>
            <w:proofErr w:type="spellStart"/>
            <w:r w:rsidRPr="009524F9">
              <w:rPr>
                <w:rFonts w:ascii="Courier New" w:hAnsi="Courier New" w:cs="Courier New"/>
                <w:b/>
                <w:iCs/>
                <w:color w:val="000000" w:themeColor="text1"/>
                <w:sz w:val="20"/>
              </w:rPr>
              <w:t>Un</w:t>
            </w:r>
            <w:proofErr w:type="spellEnd"/>
          </w:p>
        </w:tc>
      </w:tr>
      <w:tr w:rsidR="00D675E5" w:rsidRPr="009524F9" w:rsidTr="00B73F48">
        <w:tc>
          <w:tcPr>
            <w:tcW w:w="993" w:type="dxa"/>
          </w:tcPr>
          <w:p w:rsidR="00F8538B" w:rsidRPr="009524F9" w:rsidRDefault="000D5DF7" w:rsidP="00F8538B">
            <w:pPr>
              <w:autoSpaceDE w:val="0"/>
              <w:autoSpaceDN w:val="0"/>
              <w:adjustRightInd w:val="0"/>
              <w:jc w:val="center"/>
              <w:rPr>
                <w:rFonts w:ascii="Courier New" w:eastAsiaTheme="minorHAnsi" w:hAnsi="Courier New" w:cs="Courier New"/>
                <w:bCs/>
                <w:color w:val="000000" w:themeColor="text1"/>
                <w:sz w:val="20"/>
                <w:szCs w:val="20"/>
                <w:lang w:eastAsia="en-US"/>
              </w:rPr>
            </w:pPr>
            <w:r>
              <w:rPr>
                <w:rFonts w:ascii="Courier New" w:eastAsiaTheme="minorHAnsi" w:hAnsi="Courier New" w:cs="Courier New"/>
                <w:bCs/>
                <w:color w:val="000000" w:themeColor="text1"/>
                <w:sz w:val="20"/>
                <w:szCs w:val="20"/>
                <w:lang w:eastAsia="en-US"/>
              </w:rPr>
              <w:t>22</w:t>
            </w:r>
          </w:p>
        </w:tc>
        <w:tc>
          <w:tcPr>
            <w:tcW w:w="5956" w:type="dxa"/>
          </w:tcPr>
          <w:p w:rsidR="00F8538B" w:rsidRPr="009524F9" w:rsidRDefault="00F8538B" w:rsidP="00DE4F6C">
            <w:pPr>
              <w:autoSpaceDE w:val="0"/>
              <w:autoSpaceDN w:val="0"/>
              <w:adjustRightInd w:val="0"/>
              <w:jc w:val="both"/>
              <w:rPr>
                <w:rFonts w:ascii="Courier New" w:eastAsiaTheme="minorHAnsi" w:hAnsi="Courier New" w:cs="Courier New"/>
                <w:bCs/>
                <w:color w:val="000000" w:themeColor="text1"/>
                <w:sz w:val="20"/>
                <w:szCs w:val="20"/>
                <w:lang w:eastAsia="en-US"/>
              </w:rPr>
            </w:pPr>
            <w:proofErr w:type="gramStart"/>
            <w:r w:rsidRPr="009524F9">
              <w:rPr>
                <w:rFonts w:ascii="Courier New" w:eastAsiaTheme="minorHAnsi" w:hAnsi="Courier New" w:cs="Courier New"/>
                <w:bCs/>
                <w:color w:val="000000" w:themeColor="text1"/>
                <w:sz w:val="20"/>
                <w:szCs w:val="20"/>
                <w:lang w:eastAsia="en-US"/>
              </w:rPr>
              <w:t>Saponáceo com detergente Liquido</w:t>
            </w:r>
            <w:proofErr w:type="gramEnd"/>
            <w:r w:rsidRPr="009524F9">
              <w:rPr>
                <w:rFonts w:ascii="Courier New" w:eastAsiaTheme="minorHAnsi" w:hAnsi="Courier New" w:cs="Courier New"/>
                <w:bCs/>
                <w:color w:val="000000" w:themeColor="text1"/>
                <w:sz w:val="20"/>
                <w:szCs w:val="20"/>
                <w:lang w:eastAsia="en-US"/>
              </w:rPr>
              <w:t xml:space="preserve"> </w:t>
            </w:r>
            <w:r w:rsidRPr="009524F9">
              <w:rPr>
                <w:rFonts w:ascii="Courier New" w:hAnsi="Courier New" w:cs="Courier New"/>
                <w:color w:val="000000" w:themeColor="text1"/>
                <w:sz w:val="20"/>
                <w:szCs w:val="20"/>
              </w:rPr>
              <w:t>SAPONÁCEO COM DETERGENTE IDEAL PARA LIMPAR PISOS, LAJOTAS, MÁRMORES, GRANITOS AZULEJOS, CUBAS, PIAS, TORNEIRAS, LOUÇAS SANITÁRIAS, BOX, ETC. AROMAS: PINHO, LAVANDA, LIMÃO E FLORAL.</w:t>
            </w:r>
            <w:r w:rsidR="00ED403E" w:rsidRPr="009524F9">
              <w:rPr>
                <w:rFonts w:ascii="Courier New" w:hAnsi="Courier New" w:cs="Courier New"/>
                <w:color w:val="000000" w:themeColor="text1"/>
                <w:sz w:val="20"/>
                <w:szCs w:val="20"/>
              </w:rPr>
              <w:t xml:space="preserve"> Embalagem de 300 ml.</w:t>
            </w:r>
          </w:p>
        </w:tc>
        <w:tc>
          <w:tcPr>
            <w:tcW w:w="989" w:type="dxa"/>
          </w:tcPr>
          <w:p w:rsidR="00F8538B" w:rsidRPr="009524F9" w:rsidRDefault="00430B0C" w:rsidP="00DD7E40">
            <w:pPr>
              <w:pStyle w:val="Padro"/>
              <w:jc w:val="center"/>
              <w:rPr>
                <w:rFonts w:ascii="Courier New" w:hAnsi="Courier New" w:cs="Courier New"/>
                <w:b/>
                <w:iCs/>
                <w:color w:val="000000" w:themeColor="text1"/>
                <w:sz w:val="20"/>
              </w:rPr>
            </w:pPr>
            <w:r w:rsidRPr="009524F9">
              <w:rPr>
                <w:rFonts w:ascii="Courier New" w:hAnsi="Courier New" w:cs="Courier New"/>
                <w:b/>
                <w:iCs/>
                <w:color w:val="000000" w:themeColor="text1"/>
                <w:sz w:val="20"/>
              </w:rPr>
              <w:t>10</w:t>
            </w:r>
            <w:r w:rsidR="00DA3A3A" w:rsidRPr="009524F9">
              <w:rPr>
                <w:rFonts w:ascii="Courier New" w:hAnsi="Courier New" w:cs="Courier New"/>
                <w:b/>
                <w:iCs/>
                <w:color w:val="000000" w:themeColor="text1"/>
                <w:sz w:val="20"/>
              </w:rPr>
              <w:t xml:space="preserve"> </w:t>
            </w:r>
          </w:p>
        </w:tc>
        <w:tc>
          <w:tcPr>
            <w:tcW w:w="1134" w:type="dxa"/>
          </w:tcPr>
          <w:p w:rsidR="00F8538B" w:rsidRPr="009524F9" w:rsidRDefault="00F8538B" w:rsidP="00DD7E40">
            <w:pPr>
              <w:pStyle w:val="Padro"/>
              <w:jc w:val="center"/>
              <w:rPr>
                <w:rFonts w:ascii="Courier New" w:hAnsi="Courier New" w:cs="Courier New"/>
                <w:b/>
                <w:iCs/>
                <w:color w:val="000000" w:themeColor="text1"/>
                <w:sz w:val="20"/>
              </w:rPr>
            </w:pPr>
            <w:proofErr w:type="spellStart"/>
            <w:r w:rsidRPr="009524F9">
              <w:rPr>
                <w:rFonts w:ascii="Courier New" w:hAnsi="Courier New" w:cs="Courier New"/>
                <w:b/>
                <w:iCs/>
                <w:color w:val="000000" w:themeColor="text1"/>
                <w:sz w:val="20"/>
              </w:rPr>
              <w:t>Un</w:t>
            </w:r>
            <w:proofErr w:type="spellEnd"/>
          </w:p>
        </w:tc>
      </w:tr>
      <w:tr w:rsidR="00D675E5" w:rsidRPr="009524F9" w:rsidTr="00B73F48">
        <w:tc>
          <w:tcPr>
            <w:tcW w:w="993" w:type="dxa"/>
          </w:tcPr>
          <w:p w:rsidR="00F8538B" w:rsidRPr="009524F9" w:rsidRDefault="000D5DF7" w:rsidP="00F8538B">
            <w:pPr>
              <w:autoSpaceDE w:val="0"/>
              <w:autoSpaceDN w:val="0"/>
              <w:adjustRightInd w:val="0"/>
              <w:jc w:val="center"/>
              <w:rPr>
                <w:rFonts w:ascii="Courier New" w:eastAsiaTheme="minorHAnsi" w:hAnsi="Courier New" w:cs="Courier New"/>
                <w:bCs/>
                <w:color w:val="000000" w:themeColor="text1"/>
                <w:sz w:val="20"/>
                <w:szCs w:val="20"/>
                <w:lang w:eastAsia="en-US"/>
              </w:rPr>
            </w:pPr>
            <w:r>
              <w:rPr>
                <w:rFonts w:ascii="Courier New" w:eastAsiaTheme="minorHAnsi" w:hAnsi="Courier New" w:cs="Courier New"/>
                <w:bCs/>
                <w:color w:val="000000" w:themeColor="text1"/>
                <w:sz w:val="20"/>
                <w:szCs w:val="20"/>
                <w:lang w:eastAsia="en-US"/>
              </w:rPr>
              <w:t>23</w:t>
            </w:r>
          </w:p>
        </w:tc>
        <w:tc>
          <w:tcPr>
            <w:tcW w:w="5956" w:type="dxa"/>
          </w:tcPr>
          <w:p w:rsidR="00F8538B" w:rsidRPr="009524F9" w:rsidRDefault="00F8538B" w:rsidP="00DE4F6C">
            <w:pPr>
              <w:autoSpaceDE w:val="0"/>
              <w:autoSpaceDN w:val="0"/>
              <w:adjustRightInd w:val="0"/>
              <w:jc w:val="both"/>
              <w:rPr>
                <w:rFonts w:ascii="Courier New" w:eastAsiaTheme="minorHAnsi" w:hAnsi="Courier New" w:cs="Courier New"/>
                <w:bCs/>
                <w:color w:val="000000" w:themeColor="text1"/>
                <w:sz w:val="20"/>
                <w:szCs w:val="20"/>
                <w:lang w:eastAsia="en-US"/>
              </w:rPr>
            </w:pPr>
            <w:r w:rsidRPr="009524F9">
              <w:rPr>
                <w:rFonts w:ascii="Courier New" w:eastAsiaTheme="minorHAnsi" w:hAnsi="Courier New" w:cs="Courier New"/>
                <w:bCs/>
                <w:color w:val="000000" w:themeColor="text1"/>
                <w:sz w:val="20"/>
                <w:szCs w:val="20"/>
                <w:lang w:eastAsia="en-US"/>
              </w:rPr>
              <w:t xml:space="preserve">Toalha de rosto Branca, 100% </w:t>
            </w:r>
            <w:proofErr w:type="gramStart"/>
            <w:r w:rsidRPr="009524F9">
              <w:rPr>
                <w:rFonts w:ascii="Courier New" w:eastAsiaTheme="minorHAnsi" w:hAnsi="Courier New" w:cs="Courier New"/>
                <w:bCs/>
                <w:color w:val="000000" w:themeColor="text1"/>
                <w:sz w:val="20"/>
                <w:szCs w:val="20"/>
                <w:lang w:eastAsia="en-US"/>
              </w:rPr>
              <w:t>algodão</w:t>
            </w:r>
            <w:proofErr w:type="gramEnd"/>
          </w:p>
        </w:tc>
        <w:tc>
          <w:tcPr>
            <w:tcW w:w="989" w:type="dxa"/>
          </w:tcPr>
          <w:p w:rsidR="00F8538B" w:rsidRPr="009524F9" w:rsidRDefault="00430B0C" w:rsidP="00DD7E40">
            <w:pPr>
              <w:pStyle w:val="Padro"/>
              <w:jc w:val="center"/>
              <w:rPr>
                <w:rFonts w:ascii="Courier New" w:hAnsi="Courier New" w:cs="Courier New"/>
                <w:b/>
                <w:iCs/>
                <w:color w:val="000000" w:themeColor="text1"/>
                <w:sz w:val="20"/>
              </w:rPr>
            </w:pPr>
            <w:r w:rsidRPr="009524F9">
              <w:rPr>
                <w:rFonts w:ascii="Courier New" w:hAnsi="Courier New" w:cs="Courier New"/>
                <w:b/>
                <w:iCs/>
                <w:color w:val="000000" w:themeColor="text1"/>
                <w:sz w:val="20"/>
              </w:rPr>
              <w:t>40</w:t>
            </w:r>
            <w:r w:rsidR="00DA3A3A" w:rsidRPr="009524F9">
              <w:rPr>
                <w:rFonts w:ascii="Courier New" w:hAnsi="Courier New" w:cs="Courier New"/>
                <w:b/>
                <w:iCs/>
                <w:color w:val="000000" w:themeColor="text1"/>
                <w:sz w:val="20"/>
              </w:rPr>
              <w:t xml:space="preserve"> </w:t>
            </w:r>
          </w:p>
        </w:tc>
        <w:tc>
          <w:tcPr>
            <w:tcW w:w="1134" w:type="dxa"/>
          </w:tcPr>
          <w:p w:rsidR="00F8538B" w:rsidRPr="009524F9" w:rsidRDefault="00F8538B" w:rsidP="00DD7E40">
            <w:pPr>
              <w:pStyle w:val="Padro"/>
              <w:jc w:val="center"/>
              <w:rPr>
                <w:rFonts w:ascii="Courier New" w:hAnsi="Courier New" w:cs="Courier New"/>
                <w:b/>
                <w:iCs/>
                <w:color w:val="000000" w:themeColor="text1"/>
                <w:sz w:val="20"/>
              </w:rPr>
            </w:pPr>
            <w:proofErr w:type="spellStart"/>
            <w:r w:rsidRPr="009524F9">
              <w:rPr>
                <w:rFonts w:ascii="Courier New" w:hAnsi="Courier New" w:cs="Courier New"/>
                <w:b/>
                <w:iCs/>
                <w:color w:val="000000" w:themeColor="text1"/>
                <w:sz w:val="20"/>
              </w:rPr>
              <w:t>Un</w:t>
            </w:r>
            <w:proofErr w:type="spellEnd"/>
          </w:p>
        </w:tc>
      </w:tr>
      <w:tr w:rsidR="00D675E5" w:rsidRPr="009524F9" w:rsidTr="00B73F48">
        <w:tc>
          <w:tcPr>
            <w:tcW w:w="993" w:type="dxa"/>
          </w:tcPr>
          <w:p w:rsidR="00F8538B" w:rsidRPr="009524F9" w:rsidRDefault="000D5DF7" w:rsidP="00F8538B">
            <w:pPr>
              <w:autoSpaceDE w:val="0"/>
              <w:autoSpaceDN w:val="0"/>
              <w:adjustRightInd w:val="0"/>
              <w:jc w:val="center"/>
              <w:rPr>
                <w:rFonts w:ascii="Courier New" w:eastAsiaTheme="minorHAnsi" w:hAnsi="Courier New" w:cs="Courier New"/>
                <w:bCs/>
                <w:color w:val="000000" w:themeColor="text1"/>
                <w:sz w:val="20"/>
                <w:szCs w:val="20"/>
                <w:lang w:eastAsia="en-US"/>
              </w:rPr>
            </w:pPr>
            <w:r>
              <w:rPr>
                <w:rFonts w:ascii="Courier New" w:eastAsiaTheme="minorHAnsi" w:hAnsi="Courier New" w:cs="Courier New"/>
                <w:bCs/>
                <w:color w:val="000000" w:themeColor="text1"/>
                <w:sz w:val="20"/>
                <w:szCs w:val="20"/>
                <w:lang w:eastAsia="en-US"/>
              </w:rPr>
              <w:t>24</w:t>
            </w:r>
          </w:p>
        </w:tc>
        <w:tc>
          <w:tcPr>
            <w:tcW w:w="5956" w:type="dxa"/>
          </w:tcPr>
          <w:p w:rsidR="00F8538B" w:rsidRPr="009524F9" w:rsidRDefault="00F8538B" w:rsidP="00DE4F6C">
            <w:pPr>
              <w:autoSpaceDE w:val="0"/>
              <w:autoSpaceDN w:val="0"/>
              <w:adjustRightInd w:val="0"/>
              <w:jc w:val="both"/>
              <w:rPr>
                <w:rFonts w:ascii="Courier New" w:eastAsiaTheme="minorHAnsi" w:hAnsi="Courier New" w:cs="Courier New"/>
                <w:bCs/>
                <w:color w:val="000000" w:themeColor="text1"/>
                <w:sz w:val="20"/>
                <w:szCs w:val="20"/>
                <w:lang w:eastAsia="en-US"/>
              </w:rPr>
            </w:pPr>
            <w:r w:rsidRPr="009524F9">
              <w:rPr>
                <w:rFonts w:ascii="Courier New" w:eastAsiaTheme="minorHAnsi" w:hAnsi="Courier New" w:cs="Courier New"/>
                <w:bCs/>
                <w:color w:val="000000" w:themeColor="text1"/>
                <w:sz w:val="20"/>
                <w:szCs w:val="20"/>
                <w:lang w:eastAsia="en-US"/>
              </w:rPr>
              <w:t xml:space="preserve">Toalha de rosto colorida, 100% </w:t>
            </w:r>
            <w:proofErr w:type="gramStart"/>
            <w:r w:rsidRPr="009524F9">
              <w:rPr>
                <w:rFonts w:ascii="Courier New" w:eastAsiaTheme="minorHAnsi" w:hAnsi="Courier New" w:cs="Courier New"/>
                <w:bCs/>
                <w:color w:val="000000" w:themeColor="text1"/>
                <w:sz w:val="20"/>
                <w:szCs w:val="20"/>
                <w:lang w:eastAsia="en-US"/>
              </w:rPr>
              <w:t>algodão</w:t>
            </w:r>
            <w:proofErr w:type="gramEnd"/>
          </w:p>
        </w:tc>
        <w:tc>
          <w:tcPr>
            <w:tcW w:w="989" w:type="dxa"/>
          </w:tcPr>
          <w:p w:rsidR="00F8538B" w:rsidRPr="009524F9" w:rsidRDefault="00F8538B" w:rsidP="00430B0C">
            <w:pPr>
              <w:pStyle w:val="Padro"/>
              <w:jc w:val="center"/>
              <w:rPr>
                <w:rFonts w:ascii="Courier New" w:hAnsi="Courier New" w:cs="Courier New"/>
                <w:b/>
                <w:iCs/>
                <w:color w:val="000000" w:themeColor="text1"/>
                <w:sz w:val="20"/>
              </w:rPr>
            </w:pPr>
            <w:r w:rsidRPr="009524F9">
              <w:rPr>
                <w:rFonts w:ascii="Courier New" w:hAnsi="Courier New" w:cs="Courier New"/>
                <w:b/>
                <w:iCs/>
                <w:color w:val="000000" w:themeColor="text1"/>
                <w:sz w:val="20"/>
              </w:rPr>
              <w:t>2</w:t>
            </w:r>
            <w:r w:rsidR="00430B0C" w:rsidRPr="009524F9">
              <w:rPr>
                <w:rFonts w:ascii="Courier New" w:hAnsi="Courier New" w:cs="Courier New"/>
                <w:b/>
                <w:iCs/>
                <w:color w:val="000000" w:themeColor="text1"/>
                <w:sz w:val="20"/>
              </w:rPr>
              <w:t>5</w:t>
            </w:r>
          </w:p>
        </w:tc>
        <w:tc>
          <w:tcPr>
            <w:tcW w:w="1134" w:type="dxa"/>
          </w:tcPr>
          <w:p w:rsidR="00F8538B" w:rsidRPr="009524F9" w:rsidRDefault="00F8538B" w:rsidP="00DD7E40">
            <w:pPr>
              <w:pStyle w:val="Padro"/>
              <w:jc w:val="center"/>
              <w:rPr>
                <w:rFonts w:ascii="Courier New" w:hAnsi="Courier New" w:cs="Courier New"/>
                <w:b/>
                <w:iCs/>
                <w:color w:val="000000" w:themeColor="text1"/>
                <w:sz w:val="20"/>
              </w:rPr>
            </w:pPr>
            <w:proofErr w:type="spellStart"/>
            <w:r w:rsidRPr="009524F9">
              <w:rPr>
                <w:rFonts w:ascii="Courier New" w:hAnsi="Courier New" w:cs="Courier New"/>
                <w:b/>
                <w:iCs/>
                <w:color w:val="000000" w:themeColor="text1"/>
                <w:sz w:val="20"/>
              </w:rPr>
              <w:t>Un</w:t>
            </w:r>
            <w:proofErr w:type="spellEnd"/>
          </w:p>
        </w:tc>
      </w:tr>
      <w:tr w:rsidR="00D675E5" w:rsidRPr="009524F9" w:rsidTr="00B73F48">
        <w:tc>
          <w:tcPr>
            <w:tcW w:w="993" w:type="dxa"/>
          </w:tcPr>
          <w:p w:rsidR="00F8538B" w:rsidRPr="009524F9" w:rsidRDefault="000D5DF7" w:rsidP="00F8538B">
            <w:pPr>
              <w:autoSpaceDE w:val="0"/>
              <w:autoSpaceDN w:val="0"/>
              <w:adjustRightInd w:val="0"/>
              <w:jc w:val="center"/>
              <w:rPr>
                <w:rFonts w:ascii="Courier New" w:eastAsiaTheme="minorHAnsi" w:hAnsi="Courier New" w:cs="Courier New"/>
                <w:bCs/>
                <w:color w:val="000000" w:themeColor="text1"/>
                <w:sz w:val="20"/>
                <w:szCs w:val="20"/>
                <w:lang w:eastAsia="en-US"/>
              </w:rPr>
            </w:pPr>
            <w:r>
              <w:rPr>
                <w:rFonts w:ascii="Courier New" w:eastAsiaTheme="minorHAnsi" w:hAnsi="Courier New" w:cs="Courier New"/>
                <w:bCs/>
                <w:color w:val="000000" w:themeColor="text1"/>
                <w:sz w:val="20"/>
                <w:szCs w:val="20"/>
                <w:lang w:eastAsia="en-US"/>
              </w:rPr>
              <w:t>25</w:t>
            </w:r>
          </w:p>
        </w:tc>
        <w:tc>
          <w:tcPr>
            <w:tcW w:w="5956" w:type="dxa"/>
          </w:tcPr>
          <w:p w:rsidR="00F8538B" w:rsidRPr="009524F9" w:rsidRDefault="00F8538B" w:rsidP="00DE4F6C">
            <w:pPr>
              <w:autoSpaceDE w:val="0"/>
              <w:autoSpaceDN w:val="0"/>
              <w:adjustRightInd w:val="0"/>
              <w:jc w:val="both"/>
              <w:rPr>
                <w:rFonts w:ascii="Courier New" w:eastAsiaTheme="minorHAnsi" w:hAnsi="Courier New" w:cs="Courier New"/>
                <w:bCs/>
                <w:color w:val="000000" w:themeColor="text1"/>
                <w:sz w:val="20"/>
                <w:szCs w:val="20"/>
                <w:lang w:eastAsia="en-US"/>
              </w:rPr>
            </w:pPr>
            <w:r w:rsidRPr="009524F9">
              <w:rPr>
                <w:rFonts w:ascii="Courier New" w:eastAsiaTheme="minorHAnsi" w:hAnsi="Courier New" w:cs="Courier New"/>
                <w:bCs/>
                <w:color w:val="000000" w:themeColor="text1"/>
                <w:sz w:val="20"/>
                <w:szCs w:val="20"/>
                <w:lang w:eastAsia="en-US"/>
              </w:rPr>
              <w:t xml:space="preserve">Toucas </w:t>
            </w:r>
            <w:proofErr w:type="gramStart"/>
            <w:r w:rsidRPr="009524F9">
              <w:rPr>
                <w:rFonts w:ascii="Courier New" w:eastAsiaTheme="minorHAnsi" w:hAnsi="Courier New" w:cs="Courier New"/>
                <w:bCs/>
                <w:color w:val="000000" w:themeColor="text1"/>
                <w:sz w:val="20"/>
                <w:szCs w:val="20"/>
                <w:lang w:eastAsia="en-US"/>
              </w:rPr>
              <w:t xml:space="preserve">descartáveis </w:t>
            </w:r>
            <w:r w:rsidRPr="009524F9">
              <w:rPr>
                <w:rFonts w:ascii="Courier New" w:hAnsi="Courier New" w:cs="Courier New"/>
                <w:color w:val="000000" w:themeColor="text1"/>
                <w:sz w:val="20"/>
                <w:szCs w:val="20"/>
                <w:shd w:val="clear" w:color="auto" w:fill="FFFFFF"/>
              </w:rPr>
              <w:t>branca Tamanho</w:t>
            </w:r>
            <w:proofErr w:type="gramEnd"/>
            <w:r w:rsidRPr="009524F9">
              <w:rPr>
                <w:rFonts w:ascii="Courier New" w:hAnsi="Courier New" w:cs="Courier New"/>
                <w:color w:val="000000" w:themeColor="text1"/>
                <w:sz w:val="20"/>
                <w:szCs w:val="20"/>
                <w:shd w:val="clear" w:color="auto" w:fill="FFFFFF"/>
              </w:rPr>
              <w:t xml:space="preserve"> único. Unissex. </w:t>
            </w:r>
            <w:r w:rsidR="00ED403E" w:rsidRPr="009524F9">
              <w:rPr>
                <w:rFonts w:ascii="Courier New" w:hAnsi="Courier New" w:cs="Courier New"/>
                <w:color w:val="000000" w:themeColor="text1"/>
                <w:sz w:val="20"/>
                <w:szCs w:val="20"/>
                <w:shd w:val="clear" w:color="auto" w:fill="FFFFFF"/>
              </w:rPr>
              <w:t>Pacote</w:t>
            </w:r>
            <w:r w:rsidRPr="009524F9">
              <w:rPr>
                <w:rFonts w:ascii="Courier New" w:hAnsi="Courier New" w:cs="Courier New"/>
                <w:color w:val="000000" w:themeColor="text1"/>
                <w:sz w:val="20"/>
                <w:szCs w:val="20"/>
                <w:shd w:val="clear" w:color="auto" w:fill="FFFFFF"/>
              </w:rPr>
              <w:t xml:space="preserve"> c/ 100 </w:t>
            </w:r>
            <w:proofErr w:type="spellStart"/>
            <w:r w:rsidRPr="009524F9">
              <w:rPr>
                <w:rFonts w:ascii="Courier New" w:hAnsi="Courier New" w:cs="Courier New"/>
                <w:color w:val="000000" w:themeColor="text1"/>
                <w:sz w:val="20"/>
                <w:szCs w:val="20"/>
                <w:shd w:val="clear" w:color="auto" w:fill="FFFFFF"/>
              </w:rPr>
              <w:t>pçs</w:t>
            </w:r>
            <w:proofErr w:type="spellEnd"/>
            <w:r w:rsidRPr="009524F9">
              <w:rPr>
                <w:rFonts w:ascii="Courier New" w:hAnsi="Courier New" w:cs="Courier New"/>
                <w:color w:val="000000" w:themeColor="text1"/>
                <w:sz w:val="20"/>
                <w:szCs w:val="20"/>
                <w:shd w:val="clear" w:color="auto" w:fill="FFFFFF"/>
              </w:rPr>
              <w:t>.</w:t>
            </w:r>
          </w:p>
        </w:tc>
        <w:tc>
          <w:tcPr>
            <w:tcW w:w="989" w:type="dxa"/>
          </w:tcPr>
          <w:p w:rsidR="00F8538B" w:rsidRPr="009524F9" w:rsidRDefault="00430B0C" w:rsidP="00DD7E40">
            <w:pPr>
              <w:pStyle w:val="Padro"/>
              <w:jc w:val="center"/>
              <w:rPr>
                <w:rFonts w:ascii="Courier New" w:hAnsi="Courier New" w:cs="Courier New"/>
                <w:b/>
                <w:iCs/>
                <w:color w:val="000000" w:themeColor="text1"/>
                <w:sz w:val="20"/>
              </w:rPr>
            </w:pPr>
            <w:r w:rsidRPr="009524F9">
              <w:rPr>
                <w:rFonts w:ascii="Courier New" w:hAnsi="Courier New" w:cs="Courier New"/>
                <w:b/>
                <w:iCs/>
                <w:color w:val="000000" w:themeColor="text1"/>
                <w:sz w:val="20"/>
              </w:rPr>
              <w:t>02</w:t>
            </w:r>
            <w:r w:rsidR="00DA3A3A" w:rsidRPr="009524F9">
              <w:rPr>
                <w:rFonts w:ascii="Courier New" w:hAnsi="Courier New" w:cs="Courier New"/>
                <w:b/>
                <w:iCs/>
                <w:color w:val="000000" w:themeColor="text1"/>
                <w:sz w:val="20"/>
              </w:rPr>
              <w:t xml:space="preserve"> </w:t>
            </w:r>
          </w:p>
        </w:tc>
        <w:tc>
          <w:tcPr>
            <w:tcW w:w="1134" w:type="dxa"/>
          </w:tcPr>
          <w:p w:rsidR="00F8538B" w:rsidRPr="009524F9" w:rsidRDefault="00DA3A3A" w:rsidP="00DD7E40">
            <w:pPr>
              <w:pStyle w:val="Padro"/>
              <w:jc w:val="center"/>
              <w:rPr>
                <w:rFonts w:ascii="Courier New" w:hAnsi="Courier New" w:cs="Courier New"/>
                <w:b/>
                <w:iCs/>
                <w:color w:val="000000" w:themeColor="text1"/>
                <w:sz w:val="20"/>
              </w:rPr>
            </w:pPr>
            <w:proofErr w:type="spellStart"/>
            <w:proofErr w:type="gramStart"/>
            <w:r w:rsidRPr="009524F9">
              <w:rPr>
                <w:rFonts w:ascii="Courier New" w:hAnsi="Courier New" w:cs="Courier New"/>
                <w:b/>
                <w:iCs/>
                <w:color w:val="000000" w:themeColor="text1"/>
                <w:sz w:val="20"/>
              </w:rPr>
              <w:t>pcte</w:t>
            </w:r>
            <w:proofErr w:type="spellEnd"/>
            <w:proofErr w:type="gramEnd"/>
          </w:p>
        </w:tc>
      </w:tr>
      <w:tr w:rsidR="00D675E5" w:rsidRPr="009524F9" w:rsidTr="00B73F48">
        <w:tc>
          <w:tcPr>
            <w:tcW w:w="993" w:type="dxa"/>
          </w:tcPr>
          <w:p w:rsidR="00F8538B" w:rsidRPr="009524F9" w:rsidRDefault="000D5DF7" w:rsidP="00F8538B">
            <w:pPr>
              <w:autoSpaceDE w:val="0"/>
              <w:autoSpaceDN w:val="0"/>
              <w:adjustRightInd w:val="0"/>
              <w:jc w:val="center"/>
              <w:rPr>
                <w:rFonts w:ascii="Courier New" w:eastAsiaTheme="minorHAnsi" w:hAnsi="Courier New" w:cs="Courier New"/>
                <w:bCs/>
                <w:color w:val="000000" w:themeColor="text1"/>
                <w:sz w:val="20"/>
                <w:szCs w:val="20"/>
                <w:lang w:eastAsia="en-US"/>
              </w:rPr>
            </w:pPr>
            <w:r>
              <w:rPr>
                <w:rFonts w:ascii="Courier New" w:eastAsiaTheme="minorHAnsi" w:hAnsi="Courier New" w:cs="Courier New"/>
                <w:bCs/>
                <w:color w:val="000000" w:themeColor="text1"/>
                <w:sz w:val="20"/>
                <w:szCs w:val="20"/>
                <w:lang w:eastAsia="en-US"/>
              </w:rPr>
              <w:t>26</w:t>
            </w:r>
          </w:p>
        </w:tc>
        <w:tc>
          <w:tcPr>
            <w:tcW w:w="5956" w:type="dxa"/>
          </w:tcPr>
          <w:p w:rsidR="00F8538B" w:rsidRPr="009524F9" w:rsidRDefault="00F8538B" w:rsidP="00DE4F6C">
            <w:pPr>
              <w:autoSpaceDE w:val="0"/>
              <w:autoSpaceDN w:val="0"/>
              <w:adjustRightInd w:val="0"/>
              <w:jc w:val="both"/>
              <w:rPr>
                <w:rFonts w:ascii="Courier New" w:eastAsiaTheme="minorHAnsi" w:hAnsi="Courier New" w:cs="Courier New"/>
                <w:bCs/>
                <w:color w:val="000000" w:themeColor="text1"/>
                <w:sz w:val="20"/>
                <w:szCs w:val="20"/>
                <w:lang w:eastAsia="en-US"/>
              </w:rPr>
            </w:pPr>
            <w:r w:rsidRPr="009524F9">
              <w:rPr>
                <w:rFonts w:ascii="Courier New" w:eastAsiaTheme="minorHAnsi" w:hAnsi="Courier New" w:cs="Courier New"/>
                <w:bCs/>
                <w:color w:val="000000" w:themeColor="text1"/>
                <w:sz w:val="20"/>
                <w:szCs w:val="20"/>
                <w:lang w:eastAsia="en-US"/>
              </w:rPr>
              <w:t>Vassoura de palha com cabo.</w:t>
            </w:r>
          </w:p>
        </w:tc>
        <w:tc>
          <w:tcPr>
            <w:tcW w:w="989" w:type="dxa"/>
          </w:tcPr>
          <w:p w:rsidR="00F8538B" w:rsidRPr="009524F9" w:rsidRDefault="00430B0C" w:rsidP="00430B0C">
            <w:pPr>
              <w:pStyle w:val="Padro"/>
              <w:jc w:val="center"/>
              <w:rPr>
                <w:rFonts w:ascii="Courier New" w:hAnsi="Courier New" w:cs="Courier New"/>
                <w:b/>
                <w:iCs/>
                <w:color w:val="000000" w:themeColor="text1"/>
                <w:sz w:val="20"/>
              </w:rPr>
            </w:pPr>
            <w:r w:rsidRPr="009524F9">
              <w:rPr>
                <w:rFonts w:ascii="Courier New" w:hAnsi="Courier New" w:cs="Courier New"/>
                <w:b/>
                <w:iCs/>
                <w:color w:val="000000" w:themeColor="text1"/>
                <w:sz w:val="20"/>
              </w:rPr>
              <w:t>08</w:t>
            </w:r>
          </w:p>
        </w:tc>
        <w:tc>
          <w:tcPr>
            <w:tcW w:w="1134" w:type="dxa"/>
          </w:tcPr>
          <w:p w:rsidR="00F8538B" w:rsidRPr="009524F9" w:rsidRDefault="00DA3A3A" w:rsidP="00DD7E40">
            <w:pPr>
              <w:pStyle w:val="Padro"/>
              <w:jc w:val="center"/>
              <w:rPr>
                <w:rFonts w:ascii="Courier New" w:hAnsi="Courier New" w:cs="Courier New"/>
                <w:b/>
                <w:iCs/>
                <w:color w:val="000000" w:themeColor="text1"/>
                <w:sz w:val="20"/>
              </w:rPr>
            </w:pPr>
            <w:proofErr w:type="spellStart"/>
            <w:r w:rsidRPr="009524F9">
              <w:rPr>
                <w:rFonts w:ascii="Courier New" w:hAnsi="Courier New" w:cs="Courier New"/>
                <w:b/>
                <w:iCs/>
                <w:color w:val="000000" w:themeColor="text1"/>
                <w:sz w:val="20"/>
              </w:rPr>
              <w:t>Un</w:t>
            </w:r>
            <w:proofErr w:type="spellEnd"/>
          </w:p>
        </w:tc>
      </w:tr>
      <w:tr w:rsidR="00D675E5" w:rsidRPr="009524F9" w:rsidTr="00B73F48">
        <w:tc>
          <w:tcPr>
            <w:tcW w:w="993" w:type="dxa"/>
          </w:tcPr>
          <w:p w:rsidR="00F8538B" w:rsidRPr="009524F9" w:rsidRDefault="000D5DF7" w:rsidP="00F8538B">
            <w:pPr>
              <w:autoSpaceDE w:val="0"/>
              <w:autoSpaceDN w:val="0"/>
              <w:adjustRightInd w:val="0"/>
              <w:jc w:val="center"/>
              <w:rPr>
                <w:rFonts w:ascii="Courier New" w:eastAsiaTheme="minorHAnsi" w:hAnsi="Courier New" w:cs="Courier New"/>
                <w:bCs/>
                <w:color w:val="000000" w:themeColor="text1"/>
                <w:sz w:val="20"/>
                <w:szCs w:val="20"/>
                <w:lang w:eastAsia="en-US"/>
              </w:rPr>
            </w:pPr>
            <w:r>
              <w:rPr>
                <w:rFonts w:ascii="Courier New" w:eastAsiaTheme="minorHAnsi" w:hAnsi="Courier New" w:cs="Courier New"/>
                <w:bCs/>
                <w:color w:val="000000" w:themeColor="text1"/>
                <w:sz w:val="20"/>
                <w:szCs w:val="20"/>
                <w:lang w:eastAsia="en-US"/>
              </w:rPr>
              <w:t>27</w:t>
            </w:r>
          </w:p>
        </w:tc>
        <w:tc>
          <w:tcPr>
            <w:tcW w:w="5956" w:type="dxa"/>
          </w:tcPr>
          <w:p w:rsidR="00F8538B" w:rsidRPr="009524F9" w:rsidRDefault="00F8538B" w:rsidP="00DE4F6C">
            <w:pPr>
              <w:autoSpaceDE w:val="0"/>
              <w:autoSpaceDN w:val="0"/>
              <w:adjustRightInd w:val="0"/>
              <w:jc w:val="both"/>
              <w:rPr>
                <w:rFonts w:ascii="Courier New" w:eastAsiaTheme="minorHAnsi" w:hAnsi="Courier New" w:cs="Courier New"/>
                <w:color w:val="000000" w:themeColor="text1"/>
                <w:sz w:val="20"/>
                <w:szCs w:val="20"/>
                <w:lang w:eastAsia="en-US"/>
              </w:rPr>
            </w:pPr>
            <w:r w:rsidRPr="009524F9">
              <w:rPr>
                <w:rFonts w:ascii="Courier New" w:eastAsiaTheme="minorHAnsi" w:hAnsi="Courier New" w:cs="Courier New"/>
                <w:bCs/>
                <w:color w:val="000000" w:themeColor="text1"/>
                <w:sz w:val="20"/>
                <w:szCs w:val="20"/>
                <w:lang w:eastAsia="en-US"/>
              </w:rPr>
              <w:t xml:space="preserve">Vassoura de plástico </w:t>
            </w:r>
            <w:r w:rsidRPr="009524F9">
              <w:rPr>
                <w:rFonts w:ascii="Courier New" w:eastAsiaTheme="minorHAnsi" w:hAnsi="Courier New" w:cs="Courier New"/>
                <w:color w:val="000000" w:themeColor="text1"/>
                <w:sz w:val="20"/>
                <w:szCs w:val="20"/>
                <w:lang w:eastAsia="en-US"/>
              </w:rPr>
              <w:t xml:space="preserve">composto com cerdas sintéticas, para uso geral, com as seguintes características: base em madeira, medidas: 39 cm </w:t>
            </w:r>
            <w:proofErr w:type="gramStart"/>
            <w:r w:rsidRPr="009524F9">
              <w:rPr>
                <w:rFonts w:ascii="Courier New" w:eastAsiaTheme="minorHAnsi" w:hAnsi="Courier New" w:cs="Courier New"/>
                <w:color w:val="000000" w:themeColor="text1"/>
                <w:sz w:val="20"/>
                <w:szCs w:val="20"/>
                <w:lang w:eastAsia="en-US"/>
              </w:rPr>
              <w:t>de</w:t>
            </w:r>
            <w:proofErr w:type="gramEnd"/>
          </w:p>
          <w:p w:rsidR="00F8538B" w:rsidRPr="009524F9" w:rsidRDefault="00F8538B" w:rsidP="00DE4F6C">
            <w:pPr>
              <w:autoSpaceDE w:val="0"/>
              <w:autoSpaceDN w:val="0"/>
              <w:adjustRightInd w:val="0"/>
              <w:jc w:val="both"/>
              <w:rPr>
                <w:rFonts w:ascii="Courier New" w:eastAsiaTheme="minorHAnsi" w:hAnsi="Courier New" w:cs="Courier New"/>
                <w:color w:val="000000" w:themeColor="text1"/>
                <w:sz w:val="20"/>
                <w:szCs w:val="20"/>
                <w:lang w:eastAsia="en-US"/>
              </w:rPr>
            </w:pPr>
            <w:proofErr w:type="gramStart"/>
            <w:r w:rsidRPr="009524F9">
              <w:rPr>
                <w:rFonts w:ascii="Courier New" w:eastAsiaTheme="minorHAnsi" w:hAnsi="Courier New" w:cs="Courier New"/>
                <w:color w:val="000000" w:themeColor="text1"/>
                <w:sz w:val="20"/>
                <w:szCs w:val="20"/>
                <w:lang w:eastAsia="en-US"/>
              </w:rPr>
              <w:t>comprimento</w:t>
            </w:r>
            <w:proofErr w:type="gramEnd"/>
            <w:r w:rsidRPr="009524F9">
              <w:rPr>
                <w:rFonts w:ascii="Courier New" w:eastAsiaTheme="minorHAnsi" w:hAnsi="Courier New" w:cs="Courier New"/>
                <w:color w:val="000000" w:themeColor="text1"/>
                <w:sz w:val="20"/>
                <w:szCs w:val="20"/>
                <w:lang w:eastAsia="en-US"/>
              </w:rPr>
              <w:t xml:space="preserve"> x 4,5 cm de altura x 3,5 cm de largura, cerdas de nylon sintético ondulado com altura de 8 cm e preenchendo a base com 31 tufos. Cabo de 1,20 </w:t>
            </w:r>
            <w:proofErr w:type="spellStart"/>
            <w:proofErr w:type="gramStart"/>
            <w:r w:rsidRPr="009524F9">
              <w:rPr>
                <w:rFonts w:ascii="Courier New" w:eastAsiaTheme="minorHAnsi" w:hAnsi="Courier New" w:cs="Courier New"/>
                <w:color w:val="000000" w:themeColor="text1"/>
                <w:sz w:val="20"/>
                <w:szCs w:val="20"/>
                <w:lang w:eastAsia="en-US"/>
              </w:rPr>
              <w:t>mt</w:t>
            </w:r>
            <w:proofErr w:type="spellEnd"/>
            <w:proofErr w:type="gramEnd"/>
            <w:r w:rsidRPr="009524F9">
              <w:rPr>
                <w:rFonts w:ascii="Courier New" w:eastAsiaTheme="minorHAnsi" w:hAnsi="Courier New" w:cs="Courier New"/>
                <w:color w:val="000000" w:themeColor="text1"/>
                <w:sz w:val="20"/>
                <w:szCs w:val="20"/>
                <w:lang w:eastAsia="en-US"/>
              </w:rPr>
              <w:t xml:space="preserve"> de comprimento e 22mm de  diâmetro.</w:t>
            </w:r>
          </w:p>
        </w:tc>
        <w:tc>
          <w:tcPr>
            <w:tcW w:w="989" w:type="dxa"/>
          </w:tcPr>
          <w:p w:rsidR="00F8538B" w:rsidRPr="009524F9" w:rsidRDefault="00430B0C" w:rsidP="00DD7E40">
            <w:pPr>
              <w:pStyle w:val="Padro"/>
              <w:jc w:val="center"/>
              <w:rPr>
                <w:rFonts w:ascii="Courier New" w:hAnsi="Courier New" w:cs="Courier New"/>
                <w:b/>
                <w:iCs/>
                <w:color w:val="000000" w:themeColor="text1"/>
                <w:sz w:val="20"/>
              </w:rPr>
            </w:pPr>
            <w:r w:rsidRPr="009524F9">
              <w:rPr>
                <w:rFonts w:ascii="Courier New" w:hAnsi="Courier New" w:cs="Courier New"/>
                <w:b/>
                <w:iCs/>
                <w:color w:val="000000" w:themeColor="text1"/>
                <w:sz w:val="20"/>
              </w:rPr>
              <w:t>20</w:t>
            </w:r>
            <w:r w:rsidR="00DA3A3A" w:rsidRPr="009524F9">
              <w:rPr>
                <w:rFonts w:ascii="Courier New" w:hAnsi="Courier New" w:cs="Courier New"/>
                <w:b/>
                <w:iCs/>
                <w:color w:val="000000" w:themeColor="text1"/>
                <w:sz w:val="20"/>
              </w:rPr>
              <w:t xml:space="preserve"> </w:t>
            </w:r>
          </w:p>
        </w:tc>
        <w:tc>
          <w:tcPr>
            <w:tcW w:w="1134" w:type="dxa"/>
          </w:tcPr>
          <w:p w:rsidR="00F8538B" w:rsidRPr="009524F9" w:rsidRDefault="00DA3A3A" w:rsidP="00DD7E40">
            <w:pPr>
              <w:pStyle w:val="Padro"/>
              <w:jc w:val="center"/>
              <w:rPr>
                <w:rFonts w:ascii="Courier New" w:hAnsi="Courier New" w:cs="Courier New"/>
                <w:b/>
                <w:iCs/>
                <w:color w:val="000000" w:themeColor="text1"/>
                <w:sz w:val="20"/>
              </w:rPr>
            </w:pPr>
            <w:proofErr w:type="spellStart"/>
            <w:r w:rsidRPr="009524F9">
              <w:rPr>
                <w:rFonts w:ascii="Courier New" w:hAnsi="Courier New" w:cs="Courier New"/>
                <w:b/>
                <w:iCs/>
                <w:color w:val="000000" w:themeColor="text1"/>
                <w:sz w:val="20"/>
              </w:rPr>
              <w:t>Un</w:t>
            </w:r>
            <w:proofErr w:type="spellEnd"/>
          </w:p>
        </w:tc>
      </w:tr>
      <w:tr w:rsidR="00D675E5" w:rsidRPr="009524F9" w:rsidTr="00B73F48">
        <w:tc>
          <w:tcPr>
            <w:tcW w:w="993" w:type="dxa"/>
          </w:tcPr>
          <w:p w:rsidR="00F8538B" w:rsidRPr="009524F9" w:rsidRDefault="000D5DF7" w:rsidP="00F8538B">
            <w:pPr>
              <w:pStyle w:val="fs13"/>
              <w:spacing w:before="0" w:beforeAutospacing="0" w:after="150" w:afterAutospacing="0" w:line="234" w:lineRule="atLeast"/>
              <w:jc w:val="center"/>
              <w:rPr>
                <w:rFonts w:ascii="Courier New" w:eastAsiaTheme="minorHAnsi" w:hAnsi="Courier New" w:cs="Courier New"/>
                <w:bCs/>
                <w:color w:val="000000" w:themeColor="text1"/>
                <w:sz w:val="20"/>
                <w:szCs w:val="20"/>
                <w:lang w:eastAsia="en-US"/>
              </w:rPr>
            </w:pPr>
            <w:r>
              <w:rPr>
                <w:rFonts w:ascii="Courier New" w:eastAsiaTheme="minorHAnsi" w:hAnsi="Courier New" w:cs="Courier New"/>
                <w:bCs/>
                <w:color w:val="000000" w:themeColor="text1"/>
                <w:sz w:val="20"/>
                <w:szCs w:val="20"/>
                <w:lang w:eastAsia="en-US"/>
              </w:rPr>
              <w:t>28</w:t>
            </w:r>
          </w:p>
        </w:tc>
        <w:tc>
          <w:tcPr>
            <w:tcW w:w="5956" w:type="dxa"/>
          </w:tcPr>
          <w:p w:rsidR="00F8538B" w:rsidRPr="009524F9" w:rsidRDefault="00F8538B" w:rsidP="00DE4F6C">
            <w:pPr>
              <w:pStyle w:val="fs13"/>
              <w:spacing w:before="0" w:beforeAutospacing="0" w:after="150" w:afterAutospacing="0" w:line="234" w:lineRule="atLeast"/>
              <w:jc w:val="both"/>
              <w:rPr>
                <w:rFonts w:ascii="Courier New" w:eastAsiaTheme="minorHAnsi" w:hAnsi="Courier New" w:cs="Courier New"/>
                <w:bCs/>
                <w:color w:val="000000" w:themeColor="text1"/>
                <w:sz w:val="20"/>
                <w:szCs w:val="20"/>
                <w:lang w:eastAsia="en-US"/>
              </w:rPr>
            </w:pPr>
            <w:r w:rsidRPr="009524F9">
              <w:rPr>
                <w:rFonts w:ascii="Courier New" w:eastAsiaTheme="minorHAnsi" w:hAnsi="Courier New" w:cs="Courier New"/>
                <w:bCs/>
                <w:color w:val="000000" w:themeColor="text1"/>
                <w:sz w:val="20"/>
                <w:szCs w:val="20"/>
                <w:lang w:eastAsia="en-US"/>
              </w:rPr>
              <w:t>Multiuso 500 ml</w:t>
            </w:r>
          </w:p>
          <w:p w:rsidR="00F8538B" w:rsidRPr="009524F9" w:rsidRDefault="00F8538B" w:rsidP="00DE4F6C">
            <w:pPr>
              <w:pStyle w:val="fs13"/>
              <w:spacing w:before="0" w:beforeAutospacing="0" w:after="150" w:afterAutospacing="0" w:line="234" w:lineRule="atLeast"/>
              <w:jc w:val="both"/>
              <w:rPr>
                <w:rFonts w:ascii="Courier New" w:hAnsi="Courier New" w:cs="Courier New"/>
                <w:color w:val="000000" w:themeColor="text1"/>
                <w:sz w:val="20"/>
                <w:szCs w:val="20"/>
              </w:rPr>
            </w:pPr>
            <w:r w:rsidRPr="009524F9">
              <w:rPr>
                <w:rFonts w:ascii="Courier New" w:hAnsi="Courier New" w:cs="Courier New"/>
                <w:color w:val="000000" w:themeColor="text1"/>
                <w:sz w:val="20"/>
                <w:szCs w:val="20"/>
              </w:rPr>
              <w:t>Limpador de superfícies, sem cloro, que deixa o ambiente limpo e com um aroma fresco, pode ser usado em qualquer superfície lavável. Elimina a sujeira de forma eficaz, sem deixar resíduos e sem necessidade de enxague.</w:t>
            </w:r>
          </w:p>
          <w:p w:rsidR="00F8538B" w:rsidRPr="009524F9" w:rsidRDefault="00F8538B" w:rsidP="00DE4F6C">
            <w:pPr>
              <w:autoSpaceDE w:val="0"/>
              <w:autoSpaceDN w:val="0"/>
              <w:adjustRightInd w:val="0"/>
              <w:jc w:val="both"/>
              <w:rPr>
                <w:rFonts w:ascii="Courier New" w:eastAsiaTheme="minorHAnsi" w:hAnsi="Courier New" w:cs="Courier New"/>
                <w:bCs/>
                <w:color w:val="000000" w:themeColor="text1"/>
                <w:sz w:val="20"/>
                <w:szCs w:val="20"/>
                <w:lang w:eastAsia="en-US"/>
              </w:rPr>
            </w:pPr>
          </w:p>
        </w:tc>
        <w:tc>
          <w:tcPr>
            <w:tcW w:w="989" w:type="dxa"/>
          </w:tcPr>
          <w:p w:rsidR="00F8538B" w:rsidRPr="009524F9" w:rsidRDefault="00430B0C" w:rsidP="00DD7E40">
            <w:pPr>
              <w:pStyle w:val="Padro"/>
              <w:jc w:val="center"/>
              <w:rPr>
                <w:rFonts w:ascii="Courier New" w:hAnsi="Courier New" w:cs="Courier New"/>
                <w:b/>
                <w:iCs/>
                <w:color w:val="000000" w:themeColor="text1"/>
                <w:sz w:val="20"/>
              </w:rPr>
            </w:pPr>
            <w:r w:rsidRPr="009524F9">
              <w:rPr>
                <w:rFonts w:ascii="Courier New" w:hAnsi="Courier New" w:cs="Courier New"/>
                <w:b/>
                <w:iCs/>
                <w:color w:val="000000" w:themeColor="text1"/>
                <w:sz w:val="20"/>
              </w:rPr>
              <w:t>250</w:t>
            </w:r>
          </w:p>
        </w:tc>
        <w:tc>
          <w:tcPr>
            <w:tcW w:w="1134" w:type="dxa"/>
          </w:tcPr>
          <w:p w:rsidR="00F8538B" w:rsidRPr="009524F9" w:rsidRDefault="00DA3A3A" w:rsidP="00DD7E40">
            <w:pPr>
              <w:pStyle w:val="Padro"/>
              <w:jc w:val="center"/>
              <w:rPr>
                <w:rFonts w:ascii="Courier New" w:hAnsi="Courier New" w:cs="Courier New"/>
                <w:b/>
                <w:iCs/>
                <w:color w:val="000000" w:themeColor="text1"/>
                <w:sz w:val="20"/>
              </w:rPr>
            </w:pPr>
            <w:proofErr w:type="spellStart"/>
            <w:r w:rsidRPr="009524F9">
              <w:rPr>
                <w:rFonts w:ascii="Courier New" w:hAnsi="Courier New" w:cs="Courier New"/>
                <w:b/>
                <w:iCs/>
                <w:color w:val="000000" w:themeColor="text1"/>
                <w:sz w:val="20"/>
              </w:rPr>
              <w:t>Un</w:t>
            </w:r>
            <w:proofErr w:type="spellEnd"/>
          </w:p>
        </w:tc>
      </w:tr>
    </w:tbl>
    <w:p w:rsidR="00CA50BB" w:rsidRPr="00B73F48" w:rsidRDefault="00CA50BB" w:rsidP="00CA50BB">
      <w:pPr>
        <w:pStyle w:val="Padro"/>
        <w:ind w:left="615"/>
        <w:jc w:val="both"/>
        <w:rPr>
          <w:rFonts w:ascii="Courier New" w:hAnsi="Courier New" w:cs="Courier New"/>
          <w:i/>
          <w:iCs/>
          <w:color w:val="C0504D" w:themeColor="accent2"/>
          <w:sz w:val="20"/>
        </w:rPr>
      </w:pPr>
    </w:p>
    <w:p w:rsidR="009F7809" w:rsidRPr="00DE4F6C" w:rsidRDefault="009F7809" w:rsidP="00CA50BB">
      <w:pPr>
        <w:pStyle w:val="Padro"/>
        <w:ind w:left="615"/>
        <w:jc w:val="both"/>
        <w:rPr>
          <w:rFonts w:ascii="Courier New" w:hAnsi="Courier New" w:cs="Courier New"/>
          <w:i/>
          <w:iCs/>
          <w:color w:val="C0504D" w:themeColor="accent2"/>
          <w:sz w:val="20"/>
        </w:rPr>
      </w:pPr>
    </w:p>
    <w:p w:rsidR="005039D6" w:rsidRPr="00430580" w:rsidRDefault="005039D6" w:rsidP="005039D6">
      <w:pPr>
        <w:autoSpaceDE w:val="0"/>
        <w:autoSpaceDN w:val="0"/>
        <w:adjustRightInd w:val="0"/>
        <w:jc w:val="both"/>
        <w:rPr>
          <w:rFonts w:ascii="Courier New" w:hAnsi="Courier New" w:cs="Courier New"/>
        </w:rPr>
      </w:pPr>
      <w:r w:rsidRPr="00430580">
        <w:rPr>
          <w:rFonts w:ascii="Courier New" w:hAnsi="Courier New" w:cs="Courier New"/>
          <w:b/>
          <w:bCs/>
        </w:rPr>
        <w:t>2. DA APRESENTAÇÃO DOS ENVELOPES:</w:t>
      </w:r>
    </w:p>
    <w:p w:rsidR="005039D6" w:rsidRDefault="005039D6" w:rsidP="005039D6">
      <w:pPr>
        <w:pStyle w:val="Default"/>
        <w:jc w:val="both"/>
        <w:rPr>
          <w:rFonts w:ascii="Courier New" w:hAnsi="Courier New" w:cs="Courier New"/>
          <w:b/>
          <w:bCs/>
          <w:color w:val="auto"/>
        </w:rPr>
      </w:pPr>
    </w:p>
    <w:p w:rsidR="005039D6" w:rsidRPr="00430580" w:rsidRDefault="005039D6" w:rsidP="005039D6">
      <w:pPr>
        <w:pStyle w:val="Default"/>
        <w:jc w:val="both"/>
        <w:rPr>
          <w:rFonts w:ascii="Courier New" w:hAnsi="Courier New" w:cs="Courier New"/>
          <w:color w:val="auto"/>
        </w:rPr>
      </w:pPr>
      <w:r w:rsidRPr="00430580">
        <w:rPr>
          <w:rFonts w:ascii="Courier New" w:hAnsi="Courier New" w:cs="Courier New"/>
          <w:b/>
          <w:bCs/>
          <w:color w:val="auto"/>
        </w:rPr>
        <w:t xml:space="preserve">2.1. </w:t>
      </w:r>
      <w:r w:rsidRPr="00430580">
        <w:rPr>
          <w:rFonts w:ascii="Courier New" w:hAnsi="Courier New" w:cs="Courier New"/>
        </w:rPr>
        <w:t xml:space="preserve">No dia, hora e local designados no preâmbulo deste edital, o Pregoeiro e sua Equipe de Apoio, inicialmente receberão os envelopes contendo as “Propostas” e os “Documentos exigidos para Habilitação”, em envelopes distintos </w:t>
      </w:r>
      <w:r w:rsidRPr="00430580">
        <w:rPr>
          <w:rFonts w:ascii="Courier New" w:hAnsi="Courier New" w:cs="Courier New"/>
        </w:rPr>
        <w:lastRenderedPageBreak/>
        <w:t>e fechados, contendo na parte externa, além do nome da empresa, a seguinte identificação:</w:t>
      </w:r>
    </w:p>
    <w:p w:rsidR="005039D6" w:rsidRPr="00430580" w:rsidRDefault="005039D6" w:rsidP="005039D6">
      <w:pPr>
        <w:pStyle w:val="Default"/>
        <w:jc w:val="both"/>
        <w:rPr>
          <w:rFonts w:ascii="Courier New" w:hAnsi="Courier New" w:cs="Courier New"/>
          <w:b/>
          <w:bCs/>
          <w:color w:val="auto"/>
        </w:rPr>
      </w:pPr>
    </w:p>
    <w:p w:rsidR="005039D6" w:rsidRPr="00430580" w:rsidRDefault="005039D6" w:rsidP="005039D6">
      <w:pPr>
        <w:jc w:val="both"/>
        <w:rPr>
          <w:rFonts w:ascii="Courier New" w:hAnsi="Courier New" w:cs="Courier New"/>
          <w:b/>
        </w:rPr>
      </w:pPr>
      <w:r w:rsidRPr="00430580">
        <w:rPr>
          <w:rFonts w:ascii="Courier New" w:hAnsi="Courier New" w:cs="Courier New"/>
          <w:b/>
        </w:rPr>
        <w:t>Ao Município de Santa Cecília do Sul</w:t>
      </w:r>
    </w:p>
    <w:p w:rsidR="005039D6" w:rsidRPr="00430580" w:rsidRDefault="005039D6" w:rsidP="005039D6">
      <w:pPr>
        <w:pStyle w:val="Default"/>
        <w:jc w:val="both"/>
        <w:rPr>
          <w:rFonts w:ascii="Courier New" w:hAnsi="Courier New" w:cs="Courier New"/>
          <w:color w:val="auto"/>
        </w:rPr>
      </w:pPr>
      <w:r w:rsidRPr="00430580">
        <w:rPr>
          <w:rFonts w:ascii="Courier New" w:hAnsi="Courier New" w:cs="Courier New"/>
          <w:b/>
          <w:bCs/>
          <w:color w:val="auto"/>
        </w:rPr>
        <w:t xml:space="preserve">Pregão Presencial N° </w:t>
      </w:r>
      <w:r>
        <w:rPr>
          <w:rFonts w:ascii="Courier New" w:hAnsi="Courier New" w:cs="Courier New"/>
          <w:b/>
          <w:bCs/>
          <w:color w:val="auto"/>
        </w:rPr>
        <w:t>1</w:t>
      </w:r>
      <w:r w:rsidR="009B63D9">
        <w:rPr>
          <w:rFonts w:ascii="Courier New" w:hAnsi="Courier New" w:cs="Courier New"/>
          <w:b/>
          <w:bCs/>
          <w:color w:val="auto"/>
        </w:rPr>
        <w:t>7</w:t>
      </w:r>
      <w:r>
        <w:rPr>
          <w:rFonts w:ascii="Courier New" w:hAnsi="Courier New" w:cs="Courier New"/>
          <w:b/>
          <w:bCs/>
          <w:color w:val="auto"/>
        </w:rPr>
        <w:t>/201</w:t>
      </w:r>
      <w:r w:rsidR="009B63D9">
        <w:rPr>
          <w:rFonts w:ascii="Courier New" w:hAnsi="Courier New" w:cs="Courier New"/>
          <w:b/>
          <w:bCs/>
          <w:color w:val="auto"/>
        </w:rPr>
        <w:t>5</w:t>
      </w:r>
    </w:p>
    <w:p w:rsidR="005039D6" w:rsidRPr="00430580" w:rsidRDefault="005039D6" w:rsidP="005039D6">
      <w:pPr>
        <w:jc w:val="both"/>
        <w:rPr>
          <w:rFonts w:ascii="Courier New" w:hAnsi="Courier New" w:cs="Courier New"/>
          <w:b/>
        </w:rPr>
      </w:pPr>
      <w:r w:rsidRPr="00430580">
        <w:rPr>
          <w:rFonts w:ascii="Courier New" w:hAnsi="Courier New" w:cs="Courier New"/>
          <w:b/>
        </w:rPr>
        <w:t>Envelope N° 01 – Proposta</w:t>
      </w:r>
    </w:p>
    <w:p w:rsidR="005039D6" w:rsidRPr="00430580" w:rsidRDefault="005039D6" w:rsidP="005039D6">
      <w:pPr>
        <w:jc w:val="both"/>
        <w:rPr>
          <w:rFonts w:ascii="Courier New" w:hAnsi="Courier New" w:cs="Courier New"/>
          <w:b/>
        </w:rPr>
      </w:pPr>
      <w:r w:rsidRPr="00430580">
        <w:rPr>
          <w:rFonts w:ascii="Courier New" w:hAnsi="Courier New" w:cs="Courier New"/>
          <w:b/>
        </w:rPr>
        <w:t>Proponente (Nome Completo da Empresa)</w:t>
      </w:r>
    </w:p>
    <w:p w:rsidR="005039D6" w:rsidRPr="00430580" w:rsidRDefault="005039D6" w:rsidP="005039D6">
      <w:pPr>
        <w:jc w:val="both"/>
        <w:rPr>
          <w:rFonts w:ascii="Courier New" w:hAnsi="Courier New" w:cs="Courier New"/>
          <w:b/>
        </w:rPr>
      </w:pPr>
      <w:r w:rsidRPr="00430580">
        <w:rPr>
          <w:rFonts w:ascii="Courier New" w:hAnsi="Courier New" w:cs="Courier New"/>
          <w:b/>
        </w:rPr>
        <w:t>___________________________________________</w:t>
      </w:r>
    </w:p>
    <w:p w:rsidR="005039D6" w:rsidRPr="00430580" w:rsidRDefault="005039D6" w:rsidP="005039D6">
      <w:pPr>
        <w:jc w:val="both"/>
        <w:rPr>
          <w:rFonts w:ascii="Courier New" w:hAnsi="Courier New" w:cs="Courier New"/>
          <w:b/>
        </w:rPr>
      </w:pPr>
      <w:r w:rsidRPr="00430580">
        <w:rPr>
          <w:rFonts w:ascii="Courier New" w:hAnsi="Courier New" w:cs="Courier New"/>
          <w:b/>
        </w:rPr>
        <w:t>Ao Município De Santa Cecília Do Sul</w:t>
      </w:r>
    </w:p>
    <w:p w:rsidR="005039D6" w:rsidRPr="00430580" w:rsidRDefault="005039D6" w:rsidP="005039D6">
      <w:pPr>
        <w:pStyle w:val="Default"/>
        <w:jc w:val="both"/>
        <w:rPr>
          <w:rFonts w:ascii="Courier New" w:hAnsi="Courier New" w:cs="Courier New"/>
          <w:color w:val="auto"/>
        </w:rPr>
      </w:pPr>
      <w:r w:rsidRPr="00430580">
        <w:rPr>
          <w:rFonts w:ascii="Courier New" w:hAnsi="Courier New" w:cs="Courier New"/>
          <w:b/>
          <w:bCs/>
          <w:color w:val="auto"/>
        </w:rPr>
        <w:t xml:space="preserve">Pregão Presencial N° </w:t>
      </w:r>
      <w:r>
        <w:rPr>
          <w:rFonts w:ascii="Courier New" w:hAnsi="Courier New" w:cs="Courier New"/>
          <w:b/>
          <w:bCs/>
          <w:color w:val="auto"/>
        </w:rPr>
        <w:t>1</w:t>
      </w:r>
      <w:r w:rsidR="009B63D9">
        <w:rPr>
          <w:rFonts w:ascii="Courier New" w:hAnsi="Courier New" w:cs="Courier New"/>
          <w:b/>
          <w:bCs/>
          <w:color w:val="auto"/>
        </w:rPr>
        <w:t>7</w:t>
      </w:r>
      <w:r>
        <w:rPr>
          <w:rFonts w:ascii="Courier New" w:hAnsi="Courier New" w:cs="Courier New"/>
          <w:b/>
          <w:bCs/>
          <w:color w:val="auto"/>
        </w:rPr>
        <w:t>/201</w:t>
      </w:r>
      <w:r w:rsidR="009B63D9">
        <w:rPr>
          <w:rFonts w:ascii="Courier New" w:hAnsi="Courier New" w:cs="Courier New"/>
          <w:b/>
          <w:bCs/>
          <w:color w:val="auto"/>
        </w:rPr>
        <w:t>5</w:t>
      </w:r>
    </w:p>
    <w:p w:rsidR="005039D6" w:rsidRPr="00430580" w:rsidRDefault="005039D6" w:rsidP="005039D6">
      <w:pPr>
        <w:jc w:val="both"/>
        <w:rPr>
          <w:rFonts w:ascii="Courier New" w:hAnsi="Courier New" w:cs="Courier New"/>
          <w:b/>
        </w:rPr>
      </w:pPr>
      <w:r w:rsidRPr="00430580">
        <w:rPr>
          <w:rFonts w:ascii="Courier New" w:hAnsi="Courier New" w:cs="Courier New"/>
          <w:b/>
        </w:rPr>
        <w:t>Envelope N° 02 – Documentação</w:t>
      </w:r>
    </w:p>
    <w:p w:rsidR="005039D6" w:rsidRPr="00430580" w:rsidRDefault="005039D6" w:rsidP="005039D6">
      <w:pPr>
        <w:jc w:val="both"/>
        <w:rPr>
          <w:rFonts w:ascii="Courier New" w:hAnsi="Courier New" w:cs="Courier New"/>
          <w:b/>
        </w:rPr>
      </w:pPr>
      <w:r w:rsidRPr="00430580">
        <w:rPr>
          <w:rFonts w:ascii="Courier New" w:hAnsi="Courier New" w:cs="Courier New"/>
          <w:b/>
        </w:rPr>
        <w:t>Proponente (Nome Completo Da Empresa)</w:t>
      </w:r>
    </w:p>
    <w:p w:rsidR="005039D6" w:rsidRPr="00430580" w:rsidRDefault="005039D6" w:rsidP="005039D6">
      <w:pPr>
        <w:jc w:val="both"/>
        <w:rPr>
          <w:rFonts w:ascii="Courier New" w:hAnsi="Courier New" w:cs="Courier New"/>
          <w:b/>
        </w:rPr>
      </w:pPr>
    </w:p>
    <w:p w:rsidR="005039D6" w:rsidRPr="00430580" w:rsidRDefault="005039D6" w:rsidP="005039D6">
      <w:pPr>
        <w:jc w:val="both"/>
        <w:rPr>
          <w:rFonts w:ascii="Courier New" w:hAnsi="Courier New" w:cs="Courier New"/>
        </w:rPr>
      </w:pPr>
      <w:r w:rsidRPr="00430580">
        <w:rPr>
          <w:rFonts w:ascii="Courier New" w:hAnsi="Courier New" w:cs="Courier New"/>
          <w:b/>
          <w:bCs/>
        </w:rPr>
        <w:t>3. DA REPRESENTAÇÃO E DO CREDENCIAMENTO:</w:t>
      </w:r>
    </w:p>
    <w:p w:rsidR="005039D6" w:rsidRPr="00430580" w:rsidRDefault="005039D6" w:rsidP="005039D6">
      <w:pPr>
        <w:pStyle w:val="Default"/>
        <w:jc w:val="both"/>
        <w:rPr>
          <w:rFonts w:ascii="Courier New" w:hAnsi="Courier New" w:cs="Courier New"/>
          <w:color w:val="auto"/>
        </w:rPr>
      </w:pPr>
      <w:r w:rsidRPr="00430580">
        <w:rPr>
          <w:rFonts w:ascii="Courier New" w:hAnsi="Courier New" w:cs="Courier New"/>
          <w:b/>
          <w:bCs/>
          <w:color w:val="auto"/>
        </w:rPr>
        <w:t xml:space="preserve">3.1. </w:t>
      </w:r>
      <w:r w:rsidRPr="00430580">
        <w:rPr>
          <w:rFonts w:ascii="Courier New" w:hAnsi="Courier New" w:cs="Courier New"/>
          <w:color w:val="auto"/>
        </w:rPr>
        <w:t xml:space="preserve">A documentação referente ao credenciamento deverá ser apresentada fora dos envelopes. </w:t>
      </w:r>
    </w:p>
    <w:p w:rsidR="005039D6" w:rsidRPr="00430580" w:rsidRDefault="005039D6" w:rsidP="005039D6">
      <w:pPr>
        <w:pStyle w:val="Default"/>
        <w:jc w:val="both"/>
        <w:rPr>
          <w:rFonts w:ascii="Courier New" w:hAnsi="Courier New" w:cs="Courier New"/>
          <w:color w:val="auto"/>
        </w:rPr>
      </w:pPr>
      <w:r w:rsidRPr="00430580">
        <w:rPr>
          <w:rFonts w:ascii="Courier New" w:hAnsi="Courier New" w:cs="Courier New"/>
          <w:b/>
          <w:bCs/>
          <w:color w:val="auto"/>
        </w:rPr>
        <w:t xml:space="preserve">3.2. </w:t>
      </w:r>
      <w:r w:rsidRPr="00430580">
        <w:rPr>
          <w:rFonts w:ascii="Courier New" w:hAnsi="Courier New" w:cs="Courier New"/>
          <w:color w:val="auto"/>
        </w:rPr>
        <w:t xml:space="preserve">O credenciamento será feito, até o horário indicado para abertura dos envelopes, devendo </w:t>
      </w:r>
      <w:proofErr w:type="gramStart"/>
      <w:r w:rsidRPr="00430580">
        <w:rPr>
          <w:rFonts w:ascii="Courier New" w:hAnsi="Courier New" w:cs="Courier New"/>
          <w:color w:val="auto"/>
        </w:rPr>
        <w:t>serem</w:t>
      </w:r>
      <w:proofErr w:type="gramEnd"/>
      <w:r w:rsidRPr="00430580">
        <w:rPr>
          <w:rFonts w:ascii="Courier New" w:hAnsi="Courier New" w:cs="Courier New"/>
          <w:color w:val="auto"/>
        </w:rPr>
        <w:t xml:space="preserve"> observadas pelo licitante, as seguintes condições e exigências: </w:t>
      </w:r>
    </w:p>
    <w:p w:rsidR="005039D6" w:rsidRPr="00430580" w:rsidRDefault="005039D6" w:rsidP="005039D6">
      <w:pPr>
        <w:pStyle w:val="Default"/>
        <w:jc w:val="both"/>
        <w:rPr>
          <w:rFonts w:ascii="Courier New" w:hAnsi="Courier New" w:cs="Courier New"/>
          <w:b/>
          <w:bCs/>
          <w:color w:val="auto"/>
        </w:rPr>
      </w:pPr>
      <w:r w:rsidRPr="00430580">
        <w:rPr>
          <w:rFonts w:ascii="Courier New" w:hAnsi="Courier New" w:cs="Courier New"/>
          <w:b/>
          <w:bCs/>
          <w:color w:val="auto"/>
        </w:rPr>
        <w:t xml:space="preserve">3.2.1. </w:t>
      </w:r>
      <w:r w:rsidRPr="00430580">
        <w:rPr>
          <w:rFonts w:ascii="Courier New" w:hAnsi="Courier New" w:cs="Courier New"/>
          <w:bCs/>
          <w:color w:val="auto"/>
        </w:rPr>
        <w:t>Se representada diretamente, por meio de dirigente, proprietário, sócio ou assemelhado, deverá apresentar:</w:t>
      </w:r>
    </w:p>
    <w:p w:rsidR="005039D6" w:rsidRPr="00430580" w:rsidRDefault="005039D6" w:rsidP="005039D6">
      <w:pPr>
        <w:pStyle w:val="Default"/>
        <w:jc w:val="both"/>
        <w:rPr>
          <w:rFonts w:ascii="Courier New" w:hAnsi="Courier New" w:cs="Courier New"/>
          <w:bCs/>
          <w:color w:val="auto"/>
        </w:rPr>
      </w:pPr>
      <w:r w:rsidRPr="00430580">
        <w:rPr>
          <w:rFonts w:ascii="Courier New" w:hAnsi="Courier New" w:cs="Courier New"/>
          <w:b/>
          <w:bCs/>
          <w:color w:val="auto"/>
        </w:rPr>
        <w:t xml:space="preserve">a) </w:t>
      </w:r>
      <w:r w:rsidRPr="00430580">
        <w:rPr>
          <w:rFonts w:ascii="Courier New" w:hAnsi="Courier New" w:cs="Courier New"/>
          <w:bCs/>
          <w:color w:val="auto"/>
        </w:rPr>
        <w:t>Cópia do respectivo Estatuto ou Contrato Social em vigor, devidamente registrado;</w:t>
      </w:r>
    </w:p>
    <w:p w:rsidR="005039D6" w:rsidRPr="00430580" w:rsidRDefault="005039D6" w:rsidP="005039D6">
      <w:pPr>
        <w:pStyle w:val="Default"/>
        <w:jc w:val="both"/>
        <w:rPr>
          <w:rFonts w:ascii="Courier New" w:hAnsi="Courier New" w:cs="Courier New"/>
          <w:b/>
          <w:bCs/>
          <w:color w:val="auto"/>
        </w:rPr>
      </w:pPr>
      <w:proofErr w:type="gramStart"/>
      <w:r w:rsidRPr="00430580">
        <w:rPr>
          <w:rFonts w:ascii="Courier New" w:hAnsi="Courier New" w:cs="Courier New"/>
          <w:b/>
          <w:bCs/>
          <w:color w:val="auto"/>
        </w:rPr>
        <w:t>b)</w:t>
      </w:r>
      <w:proofErr w:type="gramEnd"/>
      <w:r w:rsidRPr="00430580">
        <w:rPr>
          <w:rFonts w:ascii="Courier New" w:hAnsi="Courier New" w:cs="Courier New"/>
          <w:bCs/>
          <w:color w:val="auto"/>
        </w:rPr>
        <w:t>Documento de eleição de seus administradores, em se tratando de sociedade comercial ou de sociedade por ações;</w:t>
      </w:r>
    </w:p>
    <w:p w:rsidR="005039D6" w:rsidRPr="00430580" w:rsidRDefault="005039D6" w:rsidP="005039D6">
      <w:pPr>
        <w:pStyle w:val="Default"/>
        <w:jc w:val="both"/>
        <w:rPr>
          <w:rFonts w:ascii="Courier New" w:hAnsi="Courier New" w:cs="Courier New"/>
          <w:bCs/>
          <w:color w:val="auto"/>
        </w:rPr>
      </w:pPr>
      <w:r w:rsidRPr="00430580">
        <w:rPr>
          <w:rFonts w:ascii="Courier New" w:hAnsi="Courier New" w:cs="Courier New"/>
          <w:b/>
          <w:bCs/>
          <w:color w:val="auto"/>
        </w:rPr>
        <w:t xml:space="preserve">c) </w:t>
      </w:r>
      <w:r w:rsidRPr="00430580">
        <w:rPr>
          <w:rFonts w:ascii="Courier New" w:hAnsi="Courier New" w:cs="Courier New"/>
          <w:bCs/>
          <w:color w:val="auto"/>
        </w:rPr>
        <w:t>Inscrição do ato constitutivo, acompanhado de prova de diretoria em exercício, no caso de sociedade civil;</w:t>
      </w:r>
    </w:p>
    <w:p w:rsidR="005039D6" w:rsidRPr="00430580" w:rsidRDefault="005039D6" w:rsidP="005039D6">
      <w:pPr>
        <w:pStyle w:val="Default"/>
        <w:jc w:val="both"/>
        <w:rPr>
          <w:rFonts w:ascii="Courier New" w:hAnsi="Courier New" w:cs="Courier New"/>
          <w:bCs/>
          <w:color w:val="auto"/>
        </w:rPr>
      </w:pPr>
      <w:r w:rsidRPr="00430580">
        <w:rPr>
          <w:rFonts w:ascii="Courier New" w:hAnsi="Courier New" w:cs="Courier New"/>
          <w:b/>
          <w:bCs/>
          <w:color w:val="auto"/>
        </w:rPr>
        <w:t xml:space="preserve">d) </w:t>
      </w:r>
      <w:r w:rsidRPr="00430580">
        <w:rPr>
          <w:rFonts w:ascii="Courier New" w:hAnsi="Courier New" w:cs="Courier New"/>
          <w:bCs/>
          <w:color w:val="auto"/>
        </w:rPr>
        <w:t xml:space="preserve">Decreto de autorização, no qual estejam expressos seus poderes para exercer direitos e assumir obrigações em decorrência de tal investidura e para </w:t>
      </w:r>
      <w:proofErr w:type="spellStart"/>
      <w:r w:rsidRPr="00430580">
        <w:rPr>
          <w:rFonts w:ascii="Courier New" w:hAnsi="Courier New" w:cs="Courier New"/>
          <w:bCs/>
          <w:color w:val="auto"/>
        </w:rPr>
        <w:t>práticade</w:t>
      </w:r>
      <w:proofErr w:type="spellEnd"/>
      <w:r w:rsidRPr="00430580">
        <w:rPr>
          <w:rFonts w:ascii="Courier New" w:hAnsi="Courier New" w:cs="Courier New"/>
          <w:bCs/>
          <w:color w:val="auto"/>
        </w:rPr>
        <w:t xml:space="preserve"> todos os demais atos inerentes ao certame, em se tratando de empresa </w:t>
      </w:r>
      <w:proofErr w:type="gramStart"/>
      <w:r w:rsidRPr="00430580">
        <w:rPr>
          <w:rFonts w:ascii="Courier New" w:hAnsi="Courier New" w:cs="Courier New"/>
          <w:bCs/>
          <w:color w:val="auto"/>
        </w:rPr>
        <w:t>ou</w:t>
      </w:r>
      <w:proofErr w:type="gramEnd"/>
      <w:r w:rsidRPr="00430580">
        <w:rPr>
          <w:rFonts w:ascii="Courier New" w:hAnsi="Courier New" w:cs="Courier New"/>
          <w:bCs/>
          <w:color w:val="auto"/>
        </w:rPr>
        <w:t xml:space="preserve"> </w:t>
      </w:r>
    </w:p>
    <w:p w:rsidR="005039D6" w:rsidRPr="00430580" w:rsidRDefault="005039D6" w:rsidP="005039D6">
      <w:pPr>
        <w:pStyle w:val="Default"/>
        <w:jc w:val="both"/>
        <w:rPr>
          <w:rFonts w:ascii="Courier New" w:hAnsi="Courier New" w:cs="Courier New"/>
          <w:bCs/>
          <w:color w:val="auto"/>
        </w:rPr>
      </w:pPr>
      <w:proofErr w:type="gramStart"/>
      <w:r w:rsidRPr="00430580">
        <w:rPr>
          <w:rFonts w:ascii="Courier New" w:hAnsi="Courier New" w:cs="Courier New"/>
          <w:bCs/>
          <w:color w:val="auto"/>
        </w:rPr>
        <w:t>sociedade</w:t>
      </w:r>
      <w:proofErr w:type="gramEnd"/>
      <w:r w:rsidRPr="00430580">
        <w:rPr>
          <w:rFonts w:ascii="Courier New" w:hAnsi="Courier New" w:cs="Courier New"/>
          <w:bCs/>
          <w:color w:val="auto"/>
        </w:rPr>
        <w:t xml:space="preserve"> estrangeira em funcionamento no País;</w:t>
      </w:r>
    </w:p>
    <w:p w:rsidR="005039D6" w:rsidRPr="00430580" w:rsidRDefault="005039D6" w:rsidP="005039D6">
      <w:pPr>
        <w:pStyle w:val="Default"/>
        <w:jc w:val="both"/>
        <w:rPr>
          <w:rFonts w:ascii="Courier New" w:hAnsi="Courier New" w:cs="Courier New"/>
          <w:bCs/>
          <w:color w:val="auto"/>
        </w:rPr>
      </w:pPr>
      <w:r w:rsidRPr="00430580">
        <w:rPr>
          <w:rFonts w:ascii="Courier New" w:hAnsi="Courier New" w:cs="Courier New"/>
          <w:b/>
          <w:bCs/>
          <w:color w:val="auto"/>
        </w:rPr>
        <w:t xml:space="preserve">e) </w:t>
      </w:r>
      <w:r w:rsidRPr="00430580">
        <w:rPr>
          <w:rFonts w:ascii="Courier New" w:hAnsi="Courier New" w:cs="Courier New"/>
          <w:bCs/>
          <w:color w:val="auto"/>
        </w:rPr>
        <w:t>Registro comercial, se empresa individual;</w:t>
      </w:r>
    </w:p>
    <w:p w:rsidR="005039D6" w:rsidRPr="00430580" w:rsidRDefault="005039D6" w:rsidP="005039D6">
      <w:pPr>
        <w:pStyle w:val="Default"/>
        <w:jc w:val="both"/>
        <w:rPr>
          <w:rFonts w:ascii="Courier New" w:hAnsi="Courier New" w:cs="Courier New"/>
          <w:bCs/>
          <w:color w:val="auto"/>
        </w:rPr>
      </w:pPr>
      <w:r w:rsidRPr="00430580">
        <w:rPr>
          <w:rFonts w:ascii="Courier New" w:hAnsi="Courier New" w:cs="Courier New"/>
          <w:b/>
          <w:bCs/>
          <w:color w:val="auto"/>
        </w:rPr>
        <w:t>f)</w:t>
      </w:r>
      <w:r w:rsidRPr="00430580">
        <w:rPr>
          <w:rFonts w:ascii="Courier New" w:hAnsi="Courier New" w:cs="Courier New"/>
          <w:bCs/>
          <w:color w:val="auto"/>
        </w:rPr>
        <w:t xml:space="preserve"> Cópia da Identidade;</w:t>
      </w:r>
    </w:p>
    <w:p w:rsidR="005039D6" w:rsidRPr="00430580" w:rsidRDefault="005039D6" w:rsidP="005039D6">
      <w:pPr>
        <w:pStyle w:val="Default"/>
        <w:jc w:val="both"/>
        <w:rPr>
          <w:rFonts w:ascii="Courier New" w:hAnsi="Courier New" w:cs="Courier New"/>
          <w:b/>
          <w:bCs/>
          <w:color w:val="auto"/>
        </w:rPr>
      </w:pPr>
    </w:p>
    <w:p w:rsidR="005039D6" w:rsidRPr="00430580" w:rsidRDefault="005039D6" w:rsidP="005039D6">
      <w:pPr>
        <w:pStyle w:val="Default"/>
        <w:jc w:val="both"/>
        <w:rPr>
          <w:rFonts w:ascii="Courier New" w:hAnsi="Courier New" w:cs="Courier New"/>
          <w:color w:val="auto"/>
        </w:rPr>
      </w:pPr>
      <w:r w:rsidRPr="00430580">
        <w:rPr>
          <w:rFonts w:ascii="Courier New" w:hAnsi="Courier New" w:cs="Courier New"/>
          <w:b/>
          <w:bCs/>
          <w:color w:val="auto"/>
        </w:rPr>
        <w:t xml:space="preserve">3.2.2. </w:t>
      </w:r>
      <w:r w:rsidRPr="00430580">
        <w:rPr>
          <w:rFonts w:ascii="Courier New" w:hAnsi="Courier New" w:cs="Courier New"/>
          <w:color w:val="auto"/>
        </w:rPr>
        <w:t xml:space="preserve">Se representante legal, deverá apresentar: </w:t>
      </w:r>
    </w:p>
    <w:p w:rsidR="005039D6" w:rsidRPr="00430580" w:rsidRDefault="005039D6" w:rsidP="005039D6">
      <w:pPr>
        <w:pStyle w:val="Default"/>
        <w:jc w:val="both"/>
        <w:rPr>
          <w:rFonts w:ascii="Courier New" w:hAnsi="Courier New" w:cs="Courier New"/>
          <w:color w:val="auto"/>
        </w:rPr>
      </w:pPr>
      <w:r w:rsidRPr="00430580">
        <w:rPr>
          <w:rFonts w:ascii="Courier New" w:hAnsi="Courier New" w:cs="Courier New"/>
          <w:b/>
          <w:color w:val="auto"/>
        </w:rPr>
        <w:t>a)</w:t>
      </w:r>
      <w:r w:rsidRPr="00430580">
        <w:rPr>
          <w:rFonts w:ascii="Courier New" w:hAnsi="Courier New" w:cs="Courier New"/>
          <w:color w:val="auto"/>
        </w:rPr>
        <w:t xml:space="preserve"> Instrumento público ou particular de procuração, este com a </w:t>
      </w:r>
      <w:r w:rsidRPr="00430580">
        <w:rPr>
          <w:rFonts w:ascii="Courier New" w:hAnsi="Courier New" w:cs="Courier New"/>
          <w:b/>
          <w:color w:val="auto"/>
        </w:rPr>
        <w:t>firma do outorgante reconhecida</w:t>
      </w:r>
      <w:r w:rsidRPr="00430580">
        <w:rPr>
          <w:rFonts w:ascii="Courier New" w:hAnsi="Courier New" w:cs="Courier New"/>
          <w:color w:val="auto"/>
        </w:rPr>
        <w:t xml:space="preserve">, em que </w:t>
      </w:r>
      <w:proofErr w:type="gramStart"/>
      <w:r w:rsidRPr="00430580">
        <w:rPr>
          <w:rFonts w:ascii="Courier New" w:hAnsi="Courier New" w:cs="Courier New"/>
          <w:color w:val="auto"/>
        </w:rPr>
        <w:t>conste</w:t>
      </w:r>
      <w:proofErr w:type="gramEnd"/>
      <w:r w:rsidRPr="00430580">
        <w:rPr>
          <w:rFonts w:ascii="Courier New" w:hAnsi="Courier New" w:cs="Courier New"/>
          <w:color w:val="auto"/>
        </w:rPr>
        <w:t xml:space="preserve"> os requisitos mínimos previstos no art. 654, § 1º, do Código Civil, em especial o nome da empresa outorgante e de todas as pessoas com poderes para a outorga de procuração, o nome do outorgado e a indicação de amplos poderes para dar lance(s) em licitação pública; ou </w:t>
      </w:r>
    </w:p>
    <w:p w:rsidR="005039D6" w:rsidRPr="00430580" w:rsidRDefault="005039D6" w:rsidP="005039D6">
      <w:pPr>
        <w:pStyle w:val="Default"/>
        <w:jc w:val="both"/>
        <w:rPr>
          <w:rFonts w:ascii="Courier New" w:hAnsi="Courier New" w:cs="Courier New"/>
          <w:color w:val="auto"/>
        </w:rPr>
      </w:pPr>
      <w:proofErr w:type="gramStart"/>
      <w:r w:rsidRPr="00430580">
        <w:rPr>
          <w:rFonts w:ascii="Courier New" w:hAnsi="Courier New" w:cs="Courier New"/>
          <w:b/>
          <w:color w:val="auto"/>
        </w:rPr>
        <w:t>b)</w:t>
      </w:r>
      <w:proofErr w:type="gramEnd"/>
      <w:r w:rsidRPr="00430580">
        <w:rPr>
          <w:rFonts w:ascii="Courier New" w:hAnsi="Courier New" w:cs="Courier New"/>
          <w:color w:val="auto"/>
        </w:rPr>
        <w:t xml:space="preserve">Termo de Credenciamento (conforme modelo no </w:t>
      </w:r>
      <w:r w:rsidRPr="00430580">
        <w:rPr>
          <w:rFonts w:ascii="Courier New" w:hAnsi="Courier New" w:cs="Courier New"/>
          <w:b/>
          <w:bCs/>
          <w:color w:val="auto"/>
        </w:rPr>
        <w:t>Anexo II</w:t>
      </w:r>
      <w:r w:rsidRPr="00430580">
        <w:rPr>
          <w:rFonts w:ascii="Courier New" w:hAnsi="Courier New" w:cs="Courier New"/>
          <w:color w:val="auto"/>
        </w:rPr>
        <w:t>) outorgado pelos representantes legais da licitante, comprovando a existência dos necessários poderes para formulação de propostas e para prática de todos os demais atos inerentes ao certame</w:t>
      </w:r>
      <w:r w:rsidRPr="00430580">
        <w:rPr>
          <w:rFonts w:ascii="Courier New" w:hAnsi="Courier New" w:cs="Courier New"/>
          <w:b/>
          <w:bCs/>
          <w:color w:val="auto"/>
        </w:rPr>
        <w:t xml:space="preserve"> com assinatura reconhecida em cartório</w:t>
      </w:r>
      <w:r w:rsidRPr="00430580">
        <w:rPr>
          <w:rFonts w:ascii="Courier New" w:hAnsi="Courier New" w:cs="Courier New"/>
          <w:color w:val="auto"/>
        </w:rPr>
        <w:t xml:space="preserve">. </w:t>
      </w:r>
    </w:p>
    <w:p w:rsidR="005039D6" w:rsidRPr="00430580" w:rsidRDefault="005039D6" w:rsidP="005039D6">
      <w:pPr>
        <w:pStyle w:val="Default"/>
        <w:jc w:val="both"/>
        <w:rPr>
          <w:rFonts w:ascii="Courier New" w:hAnsi="Courier New" w:cs="Courier New"/>
          <w:color w:val="auto"/>
        </w:rPr>
      </w:pPr>
    </w:p>
    <w:p w:rsidR="005039D6" w:rsidRPr="00430580" w:rsidRDefault="005039D6" w:rsidP="005039D6">
      <w:pPr>
        <w:pStyle w:val="Default"/>
        <w:jc w:val="both"/>
        <w:rPr>
          <w:rFonts w:ascii="Courier New" w:hAnsi="Courier New" w:cs="Courier New"/>
          <w:color w:val="auto"/>
        </w:rPr>
      </w:pPr>
      <w:r w:rsidRPr="00430580">
        <w:rPr>
          <w:rFonts w:ascii="Courier New" w:hAnsi="Courier New" w:cs="Courier New"/>
          <w:b/>
          <w:color w:val="auto"/>
        </w:rPr>
        <w:lastRenderedPageBreak/>
        <w:t xml:space="preserve">Observação </w:t>
      </w:r>
      <w:proofErr w:type="gramStart"/>
      <w:r w:rsidRPr="00430580">
        <w:rPr>
          <w:rFonts w:ascii="Courier New" w:hAnsi="Courier New" w:cs="Courier New"/>
          <w:b/>
          <w:color w:val="auto"/>
        </w:rPr>
        <w:t>1</w:t>
      </w:r>
      <w:proofErr w:type="gramEnd"/>
      <w:r w:rsidRPr="00430580">
        <w:rPr>
          <w:rFonts w:ascii="Courier New" w:hAnsi="Courier New" w:cs="Courier New"/>
          <w:color w:val="auto"/>
        </w:rPr>
        <w:t>: Em ambos os casos (a e b), o instrumento de mandato deverá estar acompanhado do ato de investidura do outorgante como representante legal da empresa.</w:t>
      </w:r>
    </w:p>
    <w:p w:rsidR="005039D6" w:rsidRPr="00430580" w:rsidRDefault="005039D6" w:rsidP="005039D6">
      <w:pPr>
        <w:pStyle w:val="Default"/>
        <w:jc w:val="both"/>
        <w:rPr>
          <w:rFonts w:ascii="Courier New" w:hAnsi="Courier New" w:cs="Courier New"/>
          <w:color w:val="auto"/>
        </w:rPr>
      </w:pPr>
      <w:r w:rsidRPr="00430580">
        <w:rPr>
          <w:rFonts w:ascii="Courier New" w:hAnsi="Courier New" w:cs="Courier New"/>
          <w:b/>
          <w:color w:val="auto"/>
        </w:rPr>
        <w:t xml:space="preserve">Observação </w:t>
      </w:r>
      <w:proofErr w:type="gramStart"/>
      <w:r w:rsidRPr="00430580">
        <w:rPr>
          <w:rFonts w:ascii="Courier New" w:hAnsi="Courier New" w:cs="Courier New"/>
          <w:b/>
          <w:color w:val="auto"/>
        </w:rPr>
        <w:t>2</w:t>
      </w:r>
      <w:proofErr w:type="gramEnd"/>
      <w:r w:rsidRPr="00430580">
        <w:rPr>
          <w:rFonts w:ascii="Courier New" w:hAnsi="Courier New" w:cs="Courier New"/>
          <w:b/>
          <w:color w:val="auto"/>
        </w:rPr>
        <w:t>:</w:t>
      </w:r>
      <w:r w:rsidRPr="00430580">
        <w:rPr>
          <w:rFonts w:ascii="Courier New" w:hAnsi="Courier New" w:cs="Courier New"/>
          <w:color w:val="auto"/>
        </w:rPr>
        <w:t xml:space="preserve"> Caso o contrato social ou o estatuto determinem que mais de uma pessoa deva assinar a carta de credenciamento para o representante da empresa, a falta de qualquer uma invalida o documento para os fins deste procedimento licitatório. </w:t>
      </w:r>
      <w:r w:rsidRPr="00430580">
        <w:rPr>
          <w:rFonts w:ascii="Courier New" w:hAnsi="Courier New" w:cs="Courier New"/>
          <w:color w:val="auto"/>
        </w:rPr>
        <w:cr/>
      </w:r>
    </w:p>
    <w:p w:rsidR="005039D6" w:rsidRPr="00430580" w:rsidRDefault="005039D6" w:rsidP="005039D6">
      <w:pPr>
        <w:pStyle w:val="Default"/>
        <w:jc w:val="both"/>
        <w:rPr>
          <w:rFonts w:ascii="Courier New" w:hAnsi="Courier New" w:cs="Courier New"/>
          <w:color w:val="auto"/>
        </w:rPr>
      </w:pPr>
      <w:r w:rsidRPr="00430580">
        <w:rPr>
          <w:rFonts w:ascii="Courier New" w:hAnsi="Courier New" w:cs="Courier New"/>
          <w:b/>
          <w:bCs/>
          <w:color w:val="auto"/>
        </w:rPr>
        <w:t xml:space="preserve">3.3. </w:t>
      </w:r>
      <w:r w:rsidRPr="00430580">
        <w:rPr>
          <w:rFonts w:ascii="Courier New" w:hAnsi="Courier New" w:cs="Courier New"/>
          <w:color w:val="auto"/>
        </w:rPr>
        <w:t xml:space="preserve">Para exercer o direito de ofertar lances e/ou manifestar intenção de recorrer, é </w:t>
      </w:r>
      <w:proofErr w:type="gramStart"/>
      <w:r w:rsidRPr="00430580">
        <w:rPr>
          <w:rFonts w:ascii="Courier New" w:hAnsi="Courier New" w:cs="Courier New"/>
          <w:color w:val="auto"/>
        </w:rPr>
        <w:t>obrigatória</w:t>
      </w:r>
      <w:proofErr w:type="gramEnd"/>
      <w:r w:rsidRPr="00430580">
        <w:rPr>
          <w:rFonts w:ascii="Courier New" w:hAnsi="Courier New" w:cs="Courier New"/>
          <w:color w:val="auto"/>
        </w:rPr>
        <w:t xml:space="preserve"> a presença da licitante ou de seu representante em todas as sessões públicas referente ao certame. </w:t>
      </w:r>
    </w:p>
    <w:p w:rsidR="005039D6" w:rsidRPr="00430580" w:rsidRDefault="005039D6" w:rsidP="005039D6">
      <w:pPr>
        <w:pStyle w:val="Default"/>
        <w:jc w:val="both"/>
        <w:rPr>
          <w:rFonts w:ascii="Courier New" w:hAnsi="Courier New" w:cs="Courier New"/>
          <w:b/>
          <w:bCs/>
          <w:color w:val="auto"/>
        </w:rPr>
      </w:pPr>
    </w:p>
    <w:p w:rsidR="005039D6" w:rsidRPr="00430580" w:rsidRDefault="005039D6" w:rsidP="005039D6">
      <w:pPr>
        <w:pStyle w:val="Default"/>
        <w:jc w:val="both"/>
        <w:rPr>
          <w:rFonts w:ascii="Courier New" w:hAnsi="Courier New" w:cs="Courier New"/>
          <w:color w:val="auto"/>
        </w:rPr>
      </w:pPr>
      <w:r w:rsidRPr="00430580">
        <w:rPr>
          <w:rFonts w:ascii="Courier New" w:hAnsi="Courier New" w:cs="Courier New"/>
          <w:b/>
          <w:bCs/>
          <w:color w:val="auto"/>
        </w:rPr>
        <w:t xml:space="preserve">3.4. </w:t>
      </w:r>
      <w:r w:rsidRPr="00430580">
        <w:rPr>
          <w:rFonts w:ascii="Courier New" w:hAnsi="Courier New" w:cs="Courier New"/>
          <w:color w:val="auto"/>
        </w:rPr>
        <w:t>O uso de telefone celular durante a sessão de lances só poderá ser usado com a permissão do Pregoeiro.</w:t>
      </w:r>
    </w:p>
    <w:p w:rsidR="005039D6" w:rsidRPr="00430580" w:rsidRDefault="005039D6" w:rsidP="005039D6">
      <w:pPr>
        <w:pStyle w:val="NormalWeb"/>
        <w:spacing w:before="0" w:beforeAutospacing="0" w:after="0" w:afterAutospacing="0"/>
        <w:jc w:val="both"/>
        <w:rPr>
          <w:rFonts w:ascii="Courier New" w:hAnsi="Courier New" w:cs="Courier New"/>
          <w:b/>
          <w:bCs/>
        </w:rPr>
      </w:pPr>
    </w:p>
    <w:p w:rsidR="005039D6" w:rsidRPr="00430580" w:rsidRDefault="005039D6" w:rsidP="005039D6">
      <w:pPr>
        <w:pStyle w:val="NormalWeb"/>
        <w:spacing w:before="0" w:beforeAutospacing="0" w:after="0" w:afterAutospacing="0"/>
        <w:jc w:val="both"/>
        <w:rPr>
          <w:rFonts w:ascii="Courier New" w:hAnsi="Courier New" w:cs="Courier New"/>
        </w:rPr>
      </w:pPr>
      <w:r w:rsidRPr="00430580">
        <w:rPr>
          <w:rFonts w:ascii="Courier New" w:hAnsi="Courier New" w:cs="Courier New"/>
          <w:b/>
          <w:bCs/>
        </w:rPr>
        <w:t xml:space="preserve">3.5. </w:t>
      </w:r>
      <w:r w:rsidRPr="00430580">
        <w:rPr>
          <w:rFonts w:ascii="Courier New" w:hAnsi="Courier New" w:cs="Courier New"/>
        </w:rPr>
        <w:t>A empresa que pretender se utilizar dos benefícios previstos nos art. 42 a 45 da Lei Complementar 123, de 14 de dezembro de 2006, disciplinados nos itens 6.1.1 à 6.1.2 e 6.10 à 6.12, deste edital, deverão apresentar, fora dos envelopes, no momento do credenciamento,</w:t>
      </w:r>
      <w:r w:rsidRPr="00430580">
        <w:rPr>
          <w:rFonts w:ascii="Courier New" w:hAnsi="Courier New" w:cs="Courier New"/>
          <w:b/>
          <w:bCs/>
        </w:rPr>
        <w:t xml:space="preserve"> declaração, firmada por contador, de que se enquadra como microempresa ou empresa de pequeno porte </w:t>
      </w:r>
      <w:r w:rsidRPr="00430580">
        <w:rPr>
          <w:rFonts w:ascii="Courier New" w:hAnsi="Courier New" w:cs="Courier New"/>
        </w:rPr>
        <w:t xml:space="preserve">(Modelo </w:t>
      </w:r>
      <w:r w:rsidRPr="00430580">
        <w:rPr>
          <w:rFonts w:ascii="Courier New" w:hAnsi="Courier New" w:cs="Courier New"/>
          <w:b/>
          <w:bCs/>
        </w:rPr>
        <w:t>Anexo IV</w:t>
      </w:r>
      <w:r w:rsidRPr="00430580">
        <w:rPr>
          <w:rFonts w:ascii="Courier New" w:hAnsi="Courier New" w:cs="Courier New"/>
        </w:rPr>
        <w:t xml:space="preserve">), </w:t>
      </w:r>
      <w:proofErr w:type="gramStart"/>
      <w:r w:rsidRPr="00430580">
        <w:rPr>
          <w:rFonts w:ascii="Courier New" w:hAnsi="Courier New" w:cs="Courier New"/>
        </w:rPr>
        <w:t>sob pena</w:t>
      </w:r>
      <w:proofErr w:type="gramEnd"/>
      <w:r w:rsidRPr="00430580">
        <w:rPr>
          <w:rFonts w:ascii="Courier New" w:hAnsi="Courier New" w:cs="Courier New"/>
        </w:rPr>
        <w:t xml:space="preserve"> de eventual omissão caracterizar-se como renúncia tácita aos benefícios previstos na lei antes referida. </w:t>
      </w:r>
    </w:p>
    <w:p w:rsidR="005039D6" w:rsidRPr="00430580" w:rsidRDefault="005039D6" w:rsidP="005039D6">
      <w:pPr>
        <w:pStyle w:val="Default"/>
        <w:jc w:val="both"/>
        <w:rPr>
          <w:rFonts w:ascii="Courier New" w:hAnsi="Courier New" w:cs="Courier New"/>
          <w:b/>
          <w:bCs/>
        </w:rPr>
      </w:pPr>
    </w:p>
    <w:p w:rsidR="005039D6" w:rsidRPr="00430580" w:rsidRDefault="005039D6" w:rsidP="005039D6">
      <w:pPr>
        <w:pStyle w:val="Default"/>
        <w:jc w:val="both"/>
        <w:rPr>
          <w:rFonts w:ascii="Courier New" w:hAnsi="Courier New" w:cs="Courier New"/>
          <w:bCs/>
        </w:rPr>
      </w:pPr>
      <w:r w:rsidRPr="00430580">
        <w:rPr>
          <w:rFonts w:ascii="Courier New" w:hAnsi="Courier New" w:cs="Courier New"/>
          <w:bCs/>
        </w:rPr>
        <w:t xml:space="preserve">As cooperativas que tenham </w:t>
      </w:r>
      <w:proofErr w:type="gramStart"/>
      <w:r w:rsidRPr="00430580">
        <w:rPr>
          <w:rFonts w:ascii="Courier New" w:hAnsi="Courier New" w:cs="Courier New"/>
          <w:bCs/>
        </w:rPr>
        <w:t>auferido,</w:t>
      </w:r>
      <w:proofErr w:type="gramEnd"/>
      <w:r w:rsidRPr="00430580">
        <w:rPr>
          <w:rFonts w:ascii="Courier New" w:hAnsi="Courier New" w:cs="Courier New"/>
          <w:bCs/>
        </w:rPr>
        <w:t xml:space="preserve"> no ano calendário anterior, receita bruta até o limite de 3.600.000,00 (três milhões e seiscentos mil reais), gozarão dos benefícios previstos nos art. 42 a 45 da Lei Complementar 123, de 14 de dezembro de 2006, disciplinados nos itens </w:t>
      </w:r>
      <w:r w:rsidRPr="00430580">
        <w:rPr>
          <w:rFonts w:ascii="Courier New" w:hAnsi="Courier New" w:cs="Courier New"/>
        </w:rPr>
        <w:t>6.1.1 à 6.1.2 e 6.10 à 6.12</w:t>
      </w:r>
      <w:r w:rsidRPr="00430580">
        <w:rPr>
          <w:rFonts w:ascii="Courier New" w:hAnsi="Courier New" w:cs="Courier New"/>
          <w:bCs/>
        </w:rPr>
        <w:t>, deste edital, conforme o disposto no art. 34, da Lei 11.488, de 15 de junho de 2007, desde que também apresentem, fora dos envelopes, no momento do credenciamento, declaração, firmada por contador, de que se enquadram no limite de receita referido acima.</w:t>
      </w:r>
    </w:p>
    <w:p w:rsidR="005039D6" w:rsidRPr="00430580" w:rsidRDefault="005039D6" w:rsidP="005039D6">
      <w:pPr>
        <w:pStyle w:val="Default"/>
        <w:jc w:val="both"/>
        <w:rPr>
          <w:rFonts w:ascii="Courier New" w:hAnsi="Courier New" w:cs="Courier New"/>
          <w:bCs/>
        </w:rPr>
      </w:pPr>
    </w:p>
    <w:p w:rsidR="005039D6" w:rsidRPr="00430580" w:rsidRDefault="005039D6" w:rsidP="005039D6">
      <w:pPr>
        <w:pStyle w:val="Default"/>
        <w:jc w:val="both"/>
        <w:rPr>
          <w:rFonts w:ascii="Courier New" w:hAnsi="Courier New" w:cs="Courier New"/>
          <w:color w:val="auto"/>
        </w:rPr>
      </w:pPr>
      <w:r w:rsidRPr="00430580">
        <w:rPr>
          <w:rFonts w:ascii="Courier New" w:hAnsi="Courier New" w:cs="Courier New"/>
          <w:b/>
          <w:bCs/>
        </w:rPr>
        <w:t xml:space="preserve">3.6. </w:t>
      </w:r>
      <w:r w:rsidRPr="00430580">
        <w:rPr>
          <w:rFonts w:ascii="Courier New" w:hAnsi="Courier New" w:cs="Courier New"/>
        </w:rPr>
        <w:t>Apresentar, ainda, declaração de que cumprem os requisitos de habilitação. Esta Declaração deverá ser apresentada fora dos envelopes. A não apresentação deste anexo impedirá a empresa de participar do Pregão, nos termos do § 4º, inciso VII da Lei Federal 10.520, de 17/07/2002 (Modelo Anexo III).</w:t>
      </w:r>
      <w:r w:rsidRPr="00430580">
        <w:rPr>
          <w:rFonts w:ascii="Courier New" w:hAnsi="Courier New" w:cs="Courier New"/>
          <w:b/>
          <w:bCs/>
        </w:rPr>
        <w:t> </w:t>
      </w:r>
    </w:p>
    <w:p w:rsidR="005039D6" w:rsidRPr="00430580" w:rsidRDefault="005039D6" w:rsidP="005039D6">
      <w:pPr>
        <w:pStyle w:val="Default"/>
        <w:jc w:val="both"/>
        <w:rPr>
          <w:rFonts w:ascii="Courier New" w:hAnsi="Courier New" w:cs="Courier New"/>
          <w:b/>
          <w:bCs/>
          <w:color w:val="auto"/>
        </w:rPr>
      </w:pPr>
    </w:p>
    <w:p w:rsidR="00B73F48" w:rsidRDefault="005039D6" w:rsidP="005039D6">
      <w:pPr>
        <w:pStyle w:val="Default"/>
        <w:jc w:val="both"/>
        <w:rPr>
          <w:rFonts w:ascii="Courier New" w:hAnsi="Courier New" w:cs="Courier New"/>
          <w:b/>
          <w:bCs/>
          <w:color w:val="auto"/>
        </w:rPr>
      </w:pPr>
      <w:r w:rsidRPr="00430580">
        <w:rPr>
          <w:rFonts w:ascii="Courier New" w:hAnsi="Courier New" w:cs="Courier New"/>
          <w:b/>
          <w:bCs/>
          <w:color w:val="auto"/>
        </w:rPr>
        <w:t>4. DO RECEBIMENTO E ABERTURA DOS ENVELOPES</w:t>
      </w:r>
    </w:p>
    <w:p w:rsidR="005039D6" w:rsidRPr="00430580" w:rsidRDefault="005039D6" w:rsidP="005039D6">
      <w:pPr>
        <w:pStyle w:val="Default"/>
        <w:jc w:val="both"/>
        <w:rPr>
          <w:rFonts w:ascii="Courier New" w:hAnsi="Courier New" w:cs="Courier New"/>
          <w:color w:val="auto"/>
        </w:rPr>
      </w:pPr>
      <w:r w:rsidRPr="00430580">
        <w:rPr>
          <w:rFonts w:ascii="Courier New" w:hAnsi="Courier New" w:cs="Courier New"/>
          <w:b/>
          <w:bCs/>
          <w:color w:val="auto"/>
        </w:rPr>
        <w:t xml:space="preserve"> </w:t>
      </w:r>
    </w:p>
    <w:p w:rsidR="005039D6" w:rsidRPr="00430580" w:rsidRDefault="005039D6" w:rsidP="005039D6">
      <w:pPr>
        <w:pStyle w:val="Default"/>
        <w:jc w:val="both"/>
        <w:rPr>
          <w:rFonts w:ascii="Courier New" w:hAnsi="Courier New" w:cs="Courier New"/>
          <w:color w:val="auto"/>
        </w:rPr>
      </w:pPr>
      <w:r w:rsidRPr="00430580">
        <w:rPr>
          <w:rFonts w:ascii="Courier New" w:hAnsi="Courier New" w:cs="Courier New"/>
          <w:b/>
          <w:bCs/>
          <w:color w:val="auto"/>
        </w:rPr>
        <w:t xml:space="preserve">4.1. </w:t>
      </w:r>
      <w:r w:rsidRPr="00430580">
        <w:rPr>
          <w:rFonts w:ascii="Courier New" w:hAnsi="Courier New" w:cs="Courier New"/>
          <w:color w:val="auto"/>
        </w:rPr>
        <w:t xml:space="preserve">No dia, hora e local mencionados no preâmbulo deste Edital, na presença das licitantes e demais pessoas presentes </w:t>
      </w:r>
      <w:r w:rsidRPr="00430580">
        <w:rPr>
          <w:rFonts w:ascii="Courier New" w:hAnsi="Courier New" w:cs="Courier New"/>
          <w:color w:val="auto"/>
        </w:rPr>
        <w:lastRenderedPageBreak/>
        <w:t xml:space="preserve">à Sessão Pública do Pregão, o Pregoeiro receberá os envelopes referentes às Propostas de Preço e Documentação. </w:t>
      </w:r>
    </w:p>
    <w:p w:rsidR="005039D6" w:rsidRPr="00430580" w:rsidRDefault="005039D6" w:rsidP="005039D6">
      <w:pPr>
        <w:pStyle w:val="Default"/>
        <w:jc w:val="both"/>
        <w:rPr>
          <w:rFonts w:ascii="Courier New" w:hAnsi="Courier New" w:cs="Courier New"/>
          <w:color w:val="auto"/>
        </w:rPr>
      </w:pPr>
      <w:r w:rsidRPr="00430580">
        <w:rPr>
          <w:rFonts w:ascii="Courier New" w:hAnsi="Courier New" w:cs="Courier New"/>
          <w:b/>
          <w:bCs/>
          <w:color w:val="auto"/>
        </w:rPr>
        <w:t xml:space="preserve">4.2. </w:t>
      </w:r>
      <w:r w:rsidRPr="00430580">
        <w:rPr>
          <w:rFonts w:ascii="Courier New" w:hAnsi="Courier New" w:cs="Courier New"/>
          <w:color w:val="auto"/>
        </w:rPr>
        <w:t xml:space="preserve">Uma vez encerrado o prazo para entrega dos envelopes acima referidos, não será aceita a participação de nenhum licitante retardatário. </w:t>
      </w:r>
    </w:p>
    <w:p w:rsidR="005039D6" w:rsidRPr="00430580" w:rsidRDefault="005039D6" w:rsidP="005039D6">
      <w:pPr>
        <w:pStyle w:val="Default"/>
        <w:jc w:val="both"/>
        <w:rPr>
          <w:rFonts w:ascii="Courier New" w:hAnsi="Courier New" w:cs="Courier New"/>
          <w:color w:val="auto"/>
        </w:rPr>
      </w:pPr>
      <w:r w:rsidRPr="00430580">
        <w:rPr>
          <w:rFonts w:ascii="Courier New" w:hAnsi="Courier New" w:cs="Courier New"/>
          <w:b/>
          <w:bCs/>
          <w:color w:val="auto"/>
        </w:rPr>
        <w:t xml:space="preserve">4.3. </w:t>
      </w:r>
      <w:r w:rsidRPr="00430580">
        <w:rPr>
          <w:rFonts w:ascii="Courier New" w:hAnsi="Courier New" w:cs="Courier New"/>
          <w:color w:val="auto"/>
        </w:rPr>
        <w:t xml:space="preserve">O Pregoeiro realizará o credenciamento dos interessados, os quais deverão: </w:t>
      </w:r>
    </w:p>
    <w:p w:rsidR="005039D6" w:rsidRPr="00430580" w:rsidRDefault="005039D6" w:rsidP="005039D6">
      <w:pPr>
        <w:pStyle w:val="Default"/>
        <w:jc w:val="both"/>
        <w:rPr>
          <w:rFonts w:ascii="Courier New" w:hAnsi="Courier New" w:cs="Courier New"/>
          <w:color w:val="auto"/>
        </w:rPr>
      </w:pPr>
      <w:r w:rsidRPr="00430580">
        <w:rPr>
          <w:rFonts w:ascii="Courier New" w:hAnsi="Courier New" w:cs="Courier New"/>
          <w:color w:val="auto"/>
        </w:rPr>
        <w:t xml:space="preserve">a) comprovar por meio de instrumento próprio, poderes para formulação de ofertas e lances verbais e para a prática dos demais atos do certame. </w:t>
      </w:r>
    </w:p>
    <w:p w:rsidR="005039D6" w:rsidRPr="00430580" w:rsidRDefault="005039D6" w:rsidP="005039D6">
      <w:pPr>
        <w:pStyle w:val="Default"/>
        <w:jc w:val="both"/>
        <w:rPr>
          <w:rFonts w:ascii="Courier New" w:hAnsi="Courier New" w:cs="Courier New"/>
          <w:color w:val="auto"/>
        </w:rPr>
      </w:pPr>
      <w:r w:rsidRPr="00430580">
        <w:rPr>
          <w:rFonts w:ascii="Courier New" w:hAnsi="Courier New" w:cs="Courier New"/>
          <w:color w:val="auto"/>
        </w:rPr>
        <w:t xml:space="preserve">b) apresentar, ainda, declaração de que cumprem os requisitos de habilitação </w:t>
      </w:r>
      <w:r w:rsidRPr="00430580">
        <w:rPr>
          <w:rFonts w:ascii="Courier New" w:hAnsi="Courier New" w:cs="Courier New"/>
          <w:b/>
          <w:bCs/>
          <w:color w:val="auto"/>
        </w:rPr>
        <w:t xml:space="preserve">(Anexo III). </w:t>
      </w:r>
    </w:p>
    <w:p w:rsidR="005039D6" w:rsidRPr="00430580" w:rsidRDefault="005039D6" w:rsidP="005039D6">
      <w:pPr>
        <w:pStyle w:val="Default"/>
        <w:jc w:val="both"/>
        <w:rPr>
          <w:rFonts w:ascii="Courier New" w:hAnsi="Courier New" w:cs="Courier New"/>
          <w:b/>
          <w:bCs/>
          <w:color w:val="auto"/>
        </w:rPr>
      </w:pPr>
    </w:p>
    <w:p w:rsidR="005039D6" w:rsidRDefault="005039D6" w:rsidP="005039D6">
      <w:pPr>
        <w:pStyle w:val="Default"/>
        <w:jc w:val="both"/>
        <w:rPr>
          <w:rFonts w:ascii="Courier New" w:hAnsi="Courier New" w:cs="Courier New"/>
          <w:b/>
          <w:bCs/>
          <w:color w:val="auto"/>
        </w:rPr>
      </w:pPr>
      <w:r w:rsidRPr="00430580">
        <w:rPr>
          <w:rFonts w:ascii="Courier New" w:hAnsi="Courier New" w:cs="Courier New"/>
          <w:b/>
          <w:bCs/>
          <w:color w:val="auto"/>
        </w:rPr>
        <w:t xml:space="preserve">5. DA PROPOSTA DE PREÇOS </w:t>
      </w:r>
    </w:p>
    <w:p w:rsidR="00B73F48" w:rsidRPr="00430580" w:rsidRDefault="00B73F48" w:rsidP="005039D6">
      <w:pPr>
        <w:pStyle w:val="Default"/>
        <w:jc w:val="both"/>
        <w:rPr>
          <w:rFonts w:ascii="Courier New" w:hAnsi="Courier New" w:cs="Courier New"/>
          <w:color w:val="auto"/>
        </w:rPr>
      </w:pPr>
    </w:p>
    <w:p w:rsidR="005039D6" w:rsidRPr="00430580" w:rsidRDefault="005039D6" w:rsidP="005039D6">
      <w:pPr>
        <w:pStyle w:val="NormalWeb"/>
        <w:spacing w:before="0" w:beforeAutospacing="0" w:after="0" w:afterAutospacing="0"/>
        <w:jc w:val="both"/>
        <w:rPr>
          <w:rFonts w:ascii="Courier New" w:hAnsi="Courier New" w:cs="Courier New"/>
        </w:rPr>
      </w:pPr>
      <w:r w:rsidRPr="00430580">
        <w:rPr>
          <w:rFonts w:ascii="Courier New" w:hAnsi="Courier New" w:cs="Courier New"/>
          <w:b/>
          <w:bCs/>
        </w:rPr>
        <w:t xml:space="preserve">5.1. </w:t>
      </w:r>
      <w:r w:rsidRPr="00430580">
        <w:rPr>
          <w:rFonts w:ascii="Courier New" w:hAnsi="Courier New" w:cs="Courier New"/>
        </w:rPr>
        <w:t>A Proposta de Preços contida no Envelope nº 01 deverá ser apresentada na forma e requisitos indicados nos subitens a seguir: </w:t>
      </w:r>
    </w:p>
    <w:p w:rsidR="0008352A" w:rsidRPr="00430580" w:rsidRDefault="005039D6" w:rsidP="005039D6">
      <w:pPr>
        <w:pStyle w:val="NormalWeb"/>
        <w:spacing w:before="0" w:beforeAutospacing="0" w:after="0" w:afterAutospacing="0"/>
        <w:jc w:val="both"/>
        <w:rPr>
          <w:rFonts w:ascii="Courier New" w:hAnsi="Courier New" w:cs="Courier New"/>
        </w:rPr>
      </w:pPr>
      <w:r w:rsidRPr="00430580">
        <w:rPr>
          <w:rFonts w:ascii="Courier New" w:hAnsi="Courier New" w:cs="Courier New"/>
          <w:b/>
          <w:bCs/>
        </w:rPr>
        <w:t xml:space="preserve">a) </w:t>
      </w:r>
      <w:r w:rsidRPr="00430580">
        <w:rPr>
          <w:rFonts w:ascii="Courier New" w:hAnsi="Courier New" w:cs="Courier New"/>
        </w:rPr>
        <w:t>Proposta financeira, nos moldes constante</w:t>
      </w:r>
      <w:r w:rsidR="00B73F48">
        <w:rPr>
          <w:rFonts w:ascii="Courier New" w:hAnsi="Courier New" w:cs="Courier New"/>
        </w:rPr>
        <w:t>s</w:t>
      </w:r>
      <w:r w:rsidRPr="00430580">
        <w:rPr>
          <w:rFonts w:ascii="Courier New" w:hAnsi="Courier New" w:cs="Courier New"/>
        </w:rPr>
        <w:t xml:space="preserve"> no </w:t>
      </w:r>
      <w:r w:rsidRPr="00430580">
        <w:rPr>
          <w:rFonts w:ascii="Courier New" w:hAnsi="Courier New" w:cs="Courier New"/>
          <w:b/>
          <w:bCs/>
        </w:rPr>
        <w:t xml:space="preserve">Anexo I. </w:t>
      </w:r>
      <w:r w:rsidRPr="00430580">
        <w:rPr>
          <w:rFonts w:ascii="Courier New" w:hAnsi="Courier New" w:cs="Courier New"/>
        </w:rPr>
        <w:t xml:space="preserve">A proposta deverá ser entregue em uma via, preferencialmente datilografada ou digitada, assinada pelo proponente, ou por seu procurador constituído, sem </w:t>
      </w:r>
      <w:r w:rsidR="0008352A">
        <w:rPr>
          <w:rFonts w:ascii="Courier New" w:hAnsi="Courier New" w:cs="Courier New"/>
        </w:rPr>
        <w:t xml:space="preserve">entrelinhas, rasuras ou emendas </w:t>
      </w:r>
      <w:r w:rsidR="0008352A" w:rsidRPr="00F11521">
        <w:rPr>
          <w:rFonts w:ascii="Courier New" w:hAnsi="Courier New" w:cs="Courier New"/>
        </w:rPr>
        <w:t>e uma cópia em meio magnético (CD ou Pen Drive)</w:t>
      </w:r>
      <w:r w:rsidR="0008352A" w:rsidRPr="0008352A">
        <w:rPr>
          <w:rFonts w:ascii="Courier New" w:hAnsi="Courier New" w:cs="Courier New"/>
        </w:rPr>
        <w:t xml:space="preserve"> </w:t>
      </w:r>
      <w:r w:rsidR="0008352A" w:rsidRPr="00F11521">
        <w:rPr>
          <w:rFonts w:ascii="Courier New" w:hAnsi="Courier New" w:cs="Courier New"/>
        </w:rPr>
        <w:t xml:space="preserve">o qual deverá ser baixado no link </w:t>
      </w:r>
      <w:hyperlink r:id="rId9" w:history="1">
        <w:r w:rsidR="0008352A" w:rsidRPr="00F11521">
          <w:rPr>
            <w:rStyle w:val="Hyperlink"/>
            <w:rFonts w:cs="Courier New"/>
          </w:rPr>
          <w:t>http://www.sinsoft.com.br/downloads.php</w:t>
        </w:r>
      </w:hyperlink>
      <w:r w:rsidR="0008352A">
        <w:rPr>
          <w:rStyle w:val="Hyperlink"/>
          <w:rFonts w:ascii="Courier New" w:hAnsi="Courier New" w:cs="Courier New"/>
          <w:color w:val="auto"/>
        </w:rPr>
        <w:t>.</w:t>
      </w:r>
    </w:p>
    <w:p w:rsidR="005039D6" w:rsidRPr="00430580" w:rsidRDefault="005039D6" w:rsidP="005039D6">
      <w:pPr>
        <w:pStyle w:val="NormalWeb"/>
        <w:spacing w:before="0" w:beforeAutospacing="0" w:after="0" w:afterAutospacing="0"/>
        <w:jc w:val="both"/>
        <w:rPr>
          <w:rFonts w:ascii="Courier New" w:hAnsi="Courier New" w:cs="Courier New"/>
        </w:rPr>
      </w:pPr>
      <w:r w:rsidRPr="00430580">
        <w:rPr>
          <w:rFonts w:ascii="Courier New" w:hAnsi="Courier New" w:cs="Courier New"/>
          <w:b/>
          <w:bCs/>
        </w:rPr>
        <w:t xml:space="preserve">b) </w:t>
      </w:r>
      <w:r w:rsidRPr="00430580">
        <w:rPr>
          <w:rFonts w:ascii="Courier New" w:hAnsi="Courier New" w:cs="Courier New"/>
        </w:rPr>
        <w:t>Conter Razão Social completa e CNPJ da licitante; </w:t>
      </w:r>
    </w:p>
    <w:p w:rsidR="005039D6" w:rsidRPr="00430580" w:rsidRDefault="005039D6" w:rsidP="005039D6">
      <w:pPr>
        <w:pStyle w:val="NormalWeb"/>
        <w:spacing w:before="0" w:beforeAutospacing="0" w:after="0" w:afterAutospacing="0"/>
        <w:jc w:val="both"/>
        <w:rPr>
          <w:rFonts w:ascii="Courier New" w:hAnsi="Courier New" w:cs="Courier New"/>
        </w:rPr>
      </w:pPr>
      <w:r w:rsidRPr="00430580">
        <w:rPr>
          <w:rFonts w:ascii="Courier New" w:hAnsi="Courier New" w:cs="Courier New"/>
          <w:b/>
          <w:bCs/>
        </w:rPr>
        <w:t xml:space="preserve">c) </w:t>
      </w:r>
      <w:r w:rsidRPr="00430580">
        <w:rPr>
          <w:rFonts w:ascii="Courier New" w:hAnsi="Courier New" w:cs="Courier New"/>
        </w:rPr>
        <w:t xml:space="preserve">Deverá apresentar </w:t>
      </w:r>
      <w:r w:rsidRPr="00430580">
        <w:rPr>
          <w:rFonts w:ascii="Courier New" w:hAnsi="Courier New" w:cs="Courier New"/>
          <w:bCs/>
        </w:rPr>
        <w:t>preço unitário líquido,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r w:rsidRPr="00430580">
        <w:rPr>
          <w:rFonts w:ascii="Courier New" w:hAnsi="Courier New" w:cs="Courier New"/>
        </w:rPr>
        <w:t>;</w:t>
      </w:r>
    </w:p>
    <w:p w:rsidR="005039D6" w:rsidRPr="00430580" w:rsidRDefault="005039D6" w:rsidP="005039D6">
      <w:pPr>
        <w:pStyle w:val="NormalWeb"/>
        <w:spacing w:before="0" w:beforeAutospacing="0" w:after="0" w:afterAutospacing="0"/>
        <w:jc w:val="both"/>
        <w:rPr>
          <w:rFonts w:ascii="Courier New" w:hAnsi="Courier New" w:cs="Courier New"/>
        </w:rPr>
      </w:pPr>
      <w:r w:rsidRPr="00430580">
        <w:rPr>
          <w:rFonts w:ascii="Courier New" w:hAnsi="Courier New" w:cs="Courier New"/>
          <w:b/>
          <w:bCs/>
        </w:rPr>
        <w:t xml:space="preserve">d) </w:t>
      </w:r>
      <w:r w:rsidRPr="00430580">
        <w:rPr>
          <w:rFonts w:ascii="Courier New" w:hAnsi="Courier New" w:cs="Courier New"/>
        </w:rPr>
        <w:t>Prazo de validade de no mínimo de 60 (sessenta) dias, a contar da data aprazada para recebimento da mesma. No silêncio da proposta, subentende-se validade de 60 (sessenta) dias.</w:t>
      </w:r>
    </w:p>
    <w:p w:rsidR="005039D6" w:rsidRPr="00430580" w:rsidRDefault="005039D6" w:rsidP="005039D6">
      <w:pPr>
        <w:pStyle w:val="NormalWeb"/>
        <w:spacing w:before="0" w:beforeAutospacing="0" w:after="0" w:afterAutospacing="0"/>
        <w:jc w:val="both"/>
        <w:rPr>
          <w:rFonts w:ascii="Courier New" w:hAnsi="Courier New" w:cs="Courier New"/>
        </w:rPr>
      </w:pPr>
    </w:p>
    <w:p w:rsidR="005039D6" w:rsidRPr="00430580" w:rsidRDefault="005039D6" w:rsidP="005039D6">
      <w:pPr>
        <w:pStyle w:val="Default"/>
        <w:jc w:val="both"/>
        <w:rPr>
          <w:rFonts w:ascii="Courier New" w:hAnsi="Courier New" w:cs="Courier New"/>
          <w:b/>
          <w:bCs/>
          <w:color w:val="auto"/>
        </w:rPr>
      </w:pPr>
      <w:r w:rsidRPr="00430580">
        <w:rPr>
          <w:rFonts w:ascii="Courier New" w:hAnsi="Courier New" w:cs="Courier New"/>
          <w:b/>
          <w:bCs/>
          <w:color w:val="auto"/>
        </w:rPr>
        <w:t xml:space="preserve">Observação: </w:t>
      </w:r>
      <w:r w:rsidRPr="00430580">
        <w:rPr>
          <w:rFonts w:ascii="Courier New" w:hAnsi="Courier New" w:cs="Courier New"/>
          <w:bCs/>
          <w:color w:val="auto"/>
        </w:rPr>
        <w:t>Serão considerados, para fins de julgamento, os valores constantes no preço até, no máximo, duas casas decimais após a vírgula, sendo desprezadas as demais, se houver, também em eventual contratação.</w:t>
      </w:r>
      <w:r w:rsidRPr="00430580">
        <w:rPr>
          <w:rFonts w:ascii="Courier New" w:hAnsi="Courier New" w:cs="Courier New"/>
          <w:b/>
          <w:bCs/>
          <w:color w:val="auto"/>
        </w:rPr>
        <w:cr/>
      </w:r>
    </w:p>
    <w:p w:rsidR="005039D6" w:rsidRDefault="005039D6" w:rsidP="005039D6">
      <w:pPr>
        <w:pStyle w:val="Default"/>
        <w:jc w:val="both"/>
        <w:rPr>
          <w:rFonts w:ascii="Courier New" w:hAnsi="Courier New" w:cs="Courier New"/>
          <w:b/>
          <w:bCs/>
          <w:color w:val="auto"/>
        </w:rPr>
      </w:pPr>
      <w:r w:rsidRPr="00430580">
        <w:rPr>
          <w:rFonts w:ascii="Courier New" w:hAnsi="Courier New" w:cs="Courier New"/>
          <w:b/>
          <w:bCs/>
          <w:color w:val="auto"/>
        </w:rPr>
        <w:t xml:space="preserve">6. DO JULGAMENTO DAS PROPOSTAS </w:t>
      </w:r>
    </w:p>
    <w:p w:rsidR="00F32C71" w:rsidRPr="00430580" w:rsidRDefault="00F32C71" w:rsidP="005039D6">
      <w:pPr>
        <w:pStyle w:val="Default"/>
        <w:jc w:val="both"/>
        <w:rPr>
          <w:rFonts w:ascii="Courier New" w:hAnsi="Courier New" w:cs="Courier New"/>
          <w:color w:val="auto"/>
        </w:rPr>
      </w:pPr>
    </w:p>
    <w:p w:rsidR="005039D6" w:rsidRPr="00430580" w:rsidRDefault="005039D6" w:rsidP="005039D6">
      <w:pPr>
        <w:pStyle w:val="NormalWeb"/>
        <w:spacing w:before="0" w:beforeAutospacing="0" w:after="0" w:afterAutospacing="0"/>
        <w:jc w:val="both"/>
        <w:rPr>
          <w:rFonts w:ascii="Courier New" w:hAnsi="Courier New" w:cs="Courier New"/>
        </w:rPr>
      </w:pPr>
      <w:r w:rsidRPr="00430580">
        <w:rPr>
          <w:rFonts w:ascii="Courier New" w:hAnsi="Courier New" w:cs="Courier New"/>
          <w:b/>
          <w:bCs/>
        </w:rPr>
        <w:t xml:space="preserve">6.1. </w:t>
      </w:r>
      <w:r w:rsidRPr="00430580">
        <w:rPr>
          <w:rFonts w:ascii="Courier New" w:hAnsi="Courier New" w:cs="Courier New"/>
        </w:rPr>
        <w:t xml:space="preserve">Verificada a conformidade com os requisitos estabelecidos neste Edital, o autor da oferta de valor mais baixo e os das ofertas com preços até 10% (dez por cento) superiores àquela poderão fazer novos lances verbais e sucessivos, na forma dos itens </w:t>
      </w:r>
      <w:r>
        <w:rPr>
          <w:rFonts w:ascii="Courier New" w:hAnsi="Courier New" w:cs="Courier New"/>
        </w:rPr>
        <w:t>subsequente</w:t>
      </w:r>
      <w:r w:rsidRPr="00430580">
        <w:rPr>
          <w:rFonts w:ascii="Courier New" w:hAnsi="Courier New" w:cs="Courier New"/>
        </w:rPr>
        <w:t>, até a proclamação do vencedor. </w:t>
      </w:r>
    </w:p>
    <w:p w:rsidR="005039D6" w:rsidRPr="00430580" w:rsidRDefault="005039D6" w:rsidP="005039D6">
      <w:pPr>
        <w:pStyle w:val="NormalWeb"/>
        <w:spacing w:before="0" w:beforeAutospacing="0" w:after="0" w:afterAutospacing="0"/>
        <w:jc w:val="both"/>
        <w:rPr>
          <w:rFonts w:ascii="Courier New" w:hAnsi="Courier New" w:cs="Courier New"/>
        </w:rPr>
      </w:pPr>
    </w:p>
    <w:p w:rsidR="005039D6" w:rsidRPr="00430580" w:rsidRDefault="005039D6" w:rsidP="005039D6">
      <w:pPr>
        <w:pStyle w:val="NormalWeb"/>
        <w:spacing w:before="0" w:beforeAutospacing="0" w:after="0" w:afterAutospacing="0"/>
        <w:jc w:val="both"/>
        <w:rPr>
          <w:rFonts w:ascii="Courier New" w:hAnsi="Courier New" w:cs="Courier New"/>
        </w:rPr>
      </w:pPr>
      <w:r w:rsidRPr="00430580">
        <w:rPr>
          <w:rFonts w:ascii="Courier New" w:hAnsi="Courier New" w:cs="Courier New"/>
          <w:b/>
          <w:bCs/>
        </w:rPr>
        <w:lastRenderedPageBreak/>
        <w:t xml:space="preserve">6.1.1. </w:t>
      </w:r>
      <w:r w:rsidRPr="00430580">
        <w:rPr>
          <w:rFonts w:ascii="Courier New" w:hAnsi="Courier New" w:cs="Courier New"/>
        </w:rPr>
        <w:t>As Microempresas e Empresas de Pequeno Porte (EPP) terão tratamento diferenciado previsto na Lei Complementar 123/2006, artigos 42 a 49; </w:t>
      </w:r>
    </w:p>
    <w:p w:rsidR="005039D6" w:rsidRPr="00430580" w:rsidRDefault="005039D6" w:rsidP="005039D6">
      <w:pPr>
        <w:pStyle w:val="NormalWeb"/>
        <w:spacing w:before="0" w:beforeAutospacing="0" w:after="0" w:afterAutospacing="0"/>
        <w:jc w:val="both"/>
        <w:rPr>
          <w:rFonts w:ascii="Courier New" w:hAnsi="Courier New" w:cs="Courier New"/>
        </w:rPr>
      </w:pPr>
    </w:p>
    <w:p w:rsidR="005039D6" w:rsidRPr="00430580" w:rsidRDefault="005039D6" w:rsidP="005039D6">
      <w:pPr>
        <w:pStyle w:val="NormalWeb"/>
        <w:spacing w:before="0" w:beforeAutospacing="0" w:after="0" w:afterAutospacing="0"/>
        <w:jc w:val="both"/>
        <w:rPr>
          <w:rFonts w:ascii="Courier New" w:hAnsi="Courier New" w:cs="Courier New"/>
        </w:rPr>
      </w:pPr>
      <w:r w:rsidRPr="00430580">
        <w:rPr>
          <w:rFonts w:ascii="Courier New" w:hAnsi="Courier New" w:cs="Courier New"/>
          <w:b/>
          <w:bCs/>
        </w:rPr>
        <w:t>6.1.2</w:t>
      </w:r>
      <w:r w:rsidRPr="00430580">
        <w:rPr>
          <w:rFonts w:ascii="Courier New" w:hAnsi="Courier New" w:cs="Courier New"/>
        </w:rPr>
        <w:t xml:space="preserve">. No caso de empate quando as propostas forem apresentadas por microempresas ou </w:t>
      </w:r>
      <w:proofErr w:type="spellStart"/>
      <w:r w:rsidRPr="00430580">
        <w:rPr>
          <w:rFonts w:ascii="Courier New" w:hAnsi="Courier New" w:cs="Courier New"/>
        </w:rPr>
        <w:t>EPPs</w:t>
      </w:r>
      <w:proofErr w:type="spellEnd"/>
      <w:r w:rsidRPr="00430580">
        <w:rPr>
          <w:rFonts w:ascii="Courier New" w:hAnsi="Courier New" w:cs="Courier New"/>
        </w:rPr>
        <w:t xml:space="preserve">, será </w:t>
      </w:r>
      <w:proofErr w:type="gramStart"/>
      <w:r w:rsidRPr="00430580">
        <w:rPr>
          <w:rFonts w:ascii="Courier New" w:hAnsi="Courier New" w:cs="Courier New"/>
        </w:rPr>
        <w:t>assegurado</w:t>
      </w:r>
      <w:proofErr w:type="gramEnd"/>
      <w:r w:rsidRPr="00430580">
        <w:rPr>
          <w:rFonts w:ascii="Courier New" w:hAnsi="Courier New" w:cs="Courier New"/>
        </w:rPr>
        <w:t xml:space="preserve"> como critério de desempate, preferência na contratação para as Microempresas e as </w:t>
      </w:r>
      <w:proofErr w:type="spellStart"/>
      <w:r w:rsidRPr="00430580">
        <w:rPr>
          <w:rFonts w:ascii="Courier New" w:hAnsi="Courier New" w:cs="Courier New"/>
        </w:rPr>
        <w:t>EPPs</w:t>
      </w:r>
      <w:proofErr w:type="spellEnd"/>
      <w:r w:rsidRPr="00430580">
        <w:rPr>
          <w:rFonts w:ascii="Courier New" w:hAnsi="Courier New" w:cs="Courier New"/>
        </w:rPr>
        <w:t>, nas situações em que as propostas apresentadas sejam iguais ou até 5% (cinco por cento) superiores ao melhor preço (art. 44, § 2º da LC 123/2006). </w:t>
      </w:r>
    </w:p>
    <w:p w:rsidR="005039D6" w:rsidRPr="00430580" w:rsidRDefault="005039D6" w:rsidP="005039D6">
      <w:pPr>
        <w:pStyle w:val="NormalWeb"/>
        <w:spacing w:before="0" w:beforeAutospacing="0" w:after="0" w:afterAutospacing="0"/>
        <w:jc w:val="both"/>
        <w:rPr>
          <w:rFonts w:ascii="Courier New" w:hAnsi="Courier New" w:cs="Courier New"/>
        </w:rPr>
      </w:pPr>
    </w:p>
    <w:p w:rsidR="005039D6" w:rsidRPr="00430580" w:rsidRDefault="005039D6" w:rsidP="005039D6">
      <w:pPr>
        <w:pStyle w:val="NormalWeb"/>
        <w:spacing w:before="0" w:beforeAutospacing="0" w:after="0" w:afterAutospacing="0"/>
        <w:jc w:val="both"/>
        <w:rPr>
          <w:rFonts w:ascii="Courier New" w:hAnsi="Courier New" w:cs="Courier New"/>
        </w:rPr>
      </w:pPr>
      <w:r w:rsidRPr="00430580">
        <w:rPr>
          <w:rFonts w:ascii="Courier New" w:hAnsi="Courier New" w:cs="Courier New"/>
          <w:b/>
          <w:bCs/>
        </w:rPr>
        <w:t xml:space="preserve">6.2. </w:t>
      </w:r>
      <w:r w:rsidRPr="00430580">
        <w:rPr>
          <w:rFonts w:ascii="Courier New" w:hAnsi="Courier New" w:cs="Courier New"/>
        </w:rPr>
        <w:t>Não havendo, pelo menos 03 (três) ofertas nas condições definidas no subitem anterior, poderão os autores das melhores propostas, até o máximo de 03 (três), oferecer novos lances verbais e sucessivos, quaisquer que sejam os preços oferecidos nas propostas escritas. </w:t>
      </w:r>
    </w:p>
    <w:p w:rsidR="005039D6" w:rsidRPr="00430580" w:rsidRDefault="005039D6" w:rsidP="005039D6">
      <w:pPr>
        <w:pStyle w:val="NormalWeb"/>
        <w:spacing w:before="0" w:beforeAutospacing="0" w:after="0" w:afterAutospacing="0"/>
        <w:jc w:val="both"/>
        <w:rPr>
          <w:rFonts w:ascii="Courier New" w:hAnsi="Courier New" w:cs="Courier New"/>
        </w:rPr>
      </w:pPr>
    </w:p>
    <w:p w:rsidR="005039D6" w:rsidRPr="00430580" w:rsidRDefault="005039D6" w:rsidP="005039D6">
      <w:pPr>
        <w:pStyle w:val="NormalWeb"/>
        <w:spacing w:before="0" w:beforeAutospacing="0" w:after="0" w:afterAutospacing="0"/>
        <w:jc w:val="both"/>
        <w:rPr>
          <w:rFonts w:ascii="Courier New" w:hAnsi="Courier New" w:cs="Courier New"/>
        </w:rPr>
      </w:pPr>
      <w:r w:rsidRPr="00430580">
        <w:rPr>
          <w:rFonts w:ascii="Courier New" w:hAnsi="Courier New" w:cs="Courier New"/>
          <w:b/>
          <w:bCs/>
        </w:rPr>
        <w:t xml:space="preserve">6.3. </w:t>
      </w:r>
      <w:r w:rsidRPr="00430580">
        <w:rPr>
          <w:rFonts w:ascii="Courier New" w:hAnsi="Courier New" w:cs="Courier New"/>
        </w:rPr>
        <w:t>No curso da sessão, os autores das propostas que atenderem aos requisitos dos itens anteriores serão convidados, individualmente, a apresentarem novos lances verbais e sucessivos, em valores distintos e decrescentes, a partir do autor da proposta classificada de maior preço, até a proclamação do vencedor. </w:t>
      </w:r>
    </w:p>
    <w:p w:rsidR="005039D6" w:rsidRPr="00430580" w:rsidRDefault="005039D6" w:rsidP="005039D6">
      <w:pPr>
        <w:pStyle w:val="NormalWeb"/>
        <w:spacing w:before="0" w:beforeAutospacing="0" w:after="0" w:afterAutospacing="0"/>
        <w:jc w:val="both"/>
        <w:rPr>
          <w:rFonts w:ascii="Courier New" w:hAnsi="Courier New" w:cs="Courier New"/>
        </w:rPr>
      </w:pPr>
    </w:p>
    <w:p w:rsidR="005039D6" w:rsidRPr="00430580" w:rsidRDefault="005039D6" w:rsidP="005039D6">
      <w:pPr>
        <w:pStyle w:val="NormalWeb"/>
        <w:spacing w:before="0" w:beforeAutospacing="0" w:after="0" w:afterAutospacing="0"/>
        <w:jc w:val="both"/>
        <w:rPr>
          <w:rFonts w:ascii="Courier New" w:hAnsi="Courier New" w:cs="Courier New"/>
        </w:rPr>
      </w:pPr>
      <w:r w:rsidRPr="00430580">
        <w:rPr>
          <w:rFonts w:ascii="Courier New" w:hAnsi="Courier New" w:cs="Courier New"/>
          <w:b/>
          <w:bCs/>
        </w:rPr>
        <w:t xml:space="preserve">6.4. </w:t>
      </w:r>
      <w:r w:rsidRPr="00430580">
        <w:rPr>
          <w:rFonts w:ascii="Courier New" w:hAnsi="Courier New" w:cs="Courier New"/>
        </w:rPr>
        <w:t>Caso duas ou mais propostas iniciais apresentem preços iguais, será realizado sorteio para determinação da ordem de oferta dos lances. </w:t>
      </w:r>
    </w:p>
    <w:p w:rsidR="005039D6" w:rsidRPr="00430580" w:rsidRDefault="005039D6" w:rsidP="005039D6">
      <w:pPr>
        <w:pStyle w:val="NormalWeb"/>
        <w:spacing w:before="0" w:beforeAutospacing="0" w:after="0" w:afterAutospacing="0"/>
        <w:jc w:val="both"/>
        <w:rPr>
          <w:rFonts w:ascii="Courier New" w:hAnsi="Courier New" w:cs="Courier New"/>
        </w:rPr>
      </w:pPr>
    </w:p>
    <w:p w:rsidR="005039D6" w:rsidRPr="00430580" w:rsidRDefault="005039D6" w:rsidP="005039D6">
      <w:pPr>
        <w:pStyle w:val="NormalWeb"/>
        <w:spacing w:before="0" w:beforeAutospacing="0" w:after="0" w:afterAutospacing="0"/>
        <w:jc w:val="both"/>
        <w:rPr>
          <w:rFonts w:ascii="Courier New" w:hAnsi="Courier New" w:cs="Courier New"/>
        </w:rPr>
      </w:pPr>
      <w:r w:rsidRPr="00430580">
        <w:rPr>
          <w:rFonts w:ascii="Courier New" w:hAnsi="Courier New" w:cs="Courier New"/>
          <w:b/>
          <w:bCs/>
        </w:rPr>
        <w:t xml:space="preserve">6.5. </w:t>
      </w:r>
      <w:r w:rsidRPr="00430580">
        <w:rPr>
          <w:rFonts w:ascii="Courier New" w:hAnsi="Courier New" w:cs="Courier New"/>
        </w:rPr>
        <w:t>A oferta dos lances deverá ser efetuada no momento em que for conferida a palavra ao licitante, na ordem decrescente dos preços, sendo admitida a disputa para toda a ordem de classificação. </w:t>
      </w:r>
    </w:p>
    <w:p w:rsidR="005039D6" w:rsidRPr="00430580" w:rsidRDefault="005039D6" w:rsidP="005039D6">
      <w:pPr>
        <w:pStyle w:val="NormalWeb"/>
        <w:spacing w:before="0" w:beforeAutospacing="0" w:after="0" w:afterAutospacing="0"/>
        <w:jc w:val="both"/>
        <w:rPr>
          <w:rFonts w:ascii="Courier New" w:hAnsi="Courier New" w:cs="Courier New"/>
        </w:rPr>
      </w:pPr>
    </w:p>
    <w:p w:rsidR="005039D6" w:rsidRPr="00430580" w:rsidRDefault="005039D6" w:rsidP="005039D6">
      <w:pPr>
        <w:pStyle w:val="NormalWeb"/>
        <w:spacing w:before="0" w:beforeAutospacing="0" w:after="0" w:afterAutospacing="0"/>
        <w:jc w:val="both"/>
        <w:rPr>
          <w:rFonts w:ascii="Courier New" w:hAnsi="Courier New" w:cs="Courier New"/>
        </w:rPr>
      </w:pPr>
      <w:r w:rsidRPr="00430580">
        <w:rPr>
          <w:rFonts w:ascii="Courier New" w:hAnsi="Courier New" w:cs="Courier New"/>
          <w:b/>
          <w:bCs/>
        </w:rPr>
        <w:t xml:space="preserve">6.6. </w:t>
      </w:r>
      <w:r w:rsidRPr="00430580">
        <w:rPr>
          <w:rFonts w:ascii="Courier New" w:hAnsi="Courier New" w:cs="Courier New"/>
        </w:rPr>
        <w:t>É vedada a oferta de lance com vista ao empate. </w:t>
      </w:r>
    </w:p>
    <w:p w:rsidR="005039D6" w:rsidRPr="00430580" w:rsidRDefault="005039D6" w:rsidP="005039D6">
      <w:pPr>
        <w:pStyle w:val="NormalWeb"/>
        <w:spacing w:before="0" w:beforeAutospacing="0" w:after="0" w:afterAutospacing="0"/>
        <w:jc w:val="both"/>
        <w:rPr>
          <w:rFonts w:ascii="Courier New" w:hAnsi="Courier New" w:cs="Courier New"/>
        </w:rPr>
      </w:pPr>
    </w:p>
    <w:p w:rsidR="005039D6" w:rsidRPr="00430580" w:rsidRDefault="005039D6" w:rsidP="005039D6">
      <w:pPr>
        <w:pStyle w:val="NormalWeb"/>
        <w:spacing w:before="0" w:beforeAutospacing="0" w:after="0" w:afterAutospacing="0"/>
        <w:jc w:val="both"/>
        <w:rPr>
          <w:rFonts w:ascii="Courier New" w:hAnsi="Courier New" w:cs="Courier New"/>
        </w:rPr>
      </w:pPr>
      <w:r w:rsidRPr="00430580">
        <w:rPr>
          <w:rFonts w:ascii="Courier New" w:hAnsi="Courier New" w:cs="Courier New"/>
          <w:b/>
          <w:bCs/>
        </w:rPr>
        <w:t xml:space="preserve">6.7. </w:t>
      </w:r>
      <w:r w:rsidRPr="00430580">
        <w:rPr>
          <w:rFonts w:ascii="Courier New" w:hAnsi="Courier New" w:cs="Courier New"/>
        </w:rPr>
        <w:t>Não poderá haver desistência dos lances já ofertados, sujeitando-se o proponente desistente às penalidades constantes no item 1</w:t>
      </w:r>
      <w:r>
        <w:rPr>
          <w:rFonts w:ascii="Courier New" w:hAnsi="Courier New" w:cs="Courier New"/>
        </w:rPr>
        <w:t>2</w:t>
      </w:r>
      <w:r w:rsidRPr="00430580">
        <w:rPr>
          <w:rFonts w:ascii="Courier New" w:hAnsi="Courier New" w:cs="Courier New"/>
        </w:rPr>
        <w:t xml:space="preserve"> - DAS PENALIDADES deste Edital. </w:t>
      </w:r>
    </w:p>
    <w:p w:rsidR="005039D6" w:rsidRPr="00430580" w:rsidRDefault="005039D6" w:rsidP="005039D6">
      <w:pPr>
        <w:pStyle w:val="NormalWeb"/>
        <w:spacing w:before="0" w:beforeAutospacing="0" w:after="0" w:afterAutospacing="0"/>
        <w:jc w:val="both"/>
        <w:rPr>
          <w:rFonts w:ascii="Courier New" w:hAnsi="Courier New" w:cs="Courier New"/>
        </w:rPr>
      </w:pPr>
    </w:p>
    <w:p w:rsidR="005039D6" w:rsidRPr="00430580" w:rsidRDefault="005039D6" w:rsidP="005039D6">
      <w:pPr>
        <w:pStyle w:val="NormalWeb"/>
        <w:spacing w:before="0" w:beforeAutospacing="0" w:after="0" w:afterAutospacing="0"/>
        <w:jc w:val="both"/>
        <w:rPr>
          <w:rFonts w:ascii="Courier New" w:hAnsi="Courier New" w:cs="Courier New"/>
        </w:rPr>
      </w:pPr>
      <w:r w:rsidRPr="00430580">
        <w:rPr>
          <w:rFonts w:ascii="Courier New" w:hAnsi="Courier New" w:cs="Courier New"/>
          <w:b/>
          <w:bCs/>
        </w:rPr>
        <w:t xml:space="preserve">6.8. </w:t>
      </w:r>
      <w:r w:rsidRPr="00430580">
        <w:rPr>
          <w:rFonts w:ascii="Courier New" w:hAnsi="Courier New" w:cs="Courier New"/>
        </w:rPr>
        <w:t>A desistência em apresentar lance verbal, quando convocado pelo Pregoeiro, implicará a exclusão do licitante da etapa de lances verbais e na manutenção do último preço apresentado pelo licitante, para efeito de ordenação das propostas. </w:t>
      </w:r>
    </w:p>
    <w:p w:rsidR="005039D6" w:rsidRPr="00430580" w:rsidRDefault="005039D6" w:rsidP="005039D6">
      <w:pPr>
        <w:pStyle w:val="NormalWeb"/>
        <w:spacing w:before="0" w:beforeAutospacing="0" w:after="0" w:afterAutospacing="0"/>
        <w:jc w:val="both"/>
        <w:rPr>
          <w:rFonts w:ascii="Courier New" w:hAnsi="Courier New" w:cs="Courier New"/>
        </w:rPr>
      </w:pPr>
    </w:p>
    <w:p w:rsidR="005039D6" w:rsidRPr="00430580" w:rsidRDefault="005039D6" w:rsidP="005039D6">
      <w:pPr>
        <w:pStyle w:val="NormalWeb"/>
        <w:spacing w:before="0" w:beforeAutospacing="0" w:after="0" w:afterAutospacing="0"/>
        <w:jc w:val="both"/>
        <w:rPr>
          <w:rFonts w:ascii="Courier New" w:hAnsi="Courier New" w:cs="Courier New"/>
        </w:rPr>
      </w:pPr>
      <w:r w:rsidRPr="00430580">
        <w:rPr>
          <w:rFonts w:ascii="Courier New" w:hAnsi="Courier New" w:cs="Courier New"/>
          <w:b/>
          <w:bCs/>
        </w:rPr>
        <w:t xml:space="preserve">6.9. </w:t>
      </w:r>
      <w:r w:rsidRPr="00430580">
        <w:rPr>
          <w:rFonts w:ascii="Courier New" w:hAnsi="Courier New" w:cs="Courier New"/>
        </w:rPr>
        <w:t>Caso não se realize lance verbal, será verificado a conformidade entre a proposta escrita de menor preço unitário e o valor estimado para a contratação, podendo, o Pregoeiro, negociar diretamente com o proponente para que seja obtido preço melhor. </w:t>
      </w:r>
    </w:p>
    <w:p w:rsidR="005039D6" w:rsidRPr="00430580" w:rsidRDefault="005039D6" w:rsidP="005039D6">
      <w:pPr>
        <w:pStyle w:val="NormalWeb"/>
        <w:spacing w:before="0" w:beforeAutospacing="0" w:after="0" w:afterAutospacing="0"/>
        <w:jc w:val="both"/>
        <w:rPr>
          <w:rFonts w:ascii="Courier New" w:hAnsi="Courier New" w:cs="Courier New"/>
        </w:rPr>
      </w:pPr>
    </w:p>
    <w:p w:rsidR="005039D6" w:rsidRPr="00430580" w:rsidRDefault="005039D6" w:rsidP="005039D6">
      <w:pPr>
        <w:pStyle w:val="NormalWeb"/>
        <w:spacing w:before="0" w:beforeAutospacing="0" w:after="0" w:afterAutospacing="0"/>
        <w:jc w:val="both"/>
        <w:rPr>
          <w:rFonts w:ascii="Courier New" w:hAnsi="Courier New" w:cs="Courier New"/>
        </w:rPr>
      </w:pPr>
      <w:r w:rsidRPr="00430580">
        <w:rPr>
          <w:rFonts w:ascii="Courier New" w:hAnsi="Courier New" w:cs="Courier New"/>
          <w:b/>
          <w:bCs/>
        </w:rPr>
        <w:t xml:space="preserve">6.10. </w:t>
      </w:r>
      <w:r w:rsidRPr="00430580">
        <w:rPr>
          <w:rFonts w:ascii="Courier New" w:hAnsi="Courier New" w:cs="Courier New"/>
        </w:rPr>
        <w:t>O encerramento da etapa competitiva dar-se-á quando, convocados pelo Pregoeiro, os licitantes manifestarem seu desinteresse em apresentar novos lances.</w:t>
      </w:r>
    </w:p>
    <w:p w:rsidR="005039D6" w:rsidRPr="00430580" w:rsidRDefault="005039D6" w:rsidP="005039D6">
      <w:pPr>
        <w:pStyle w:val="NormalWeb"/>
        <w:spacing w:before="0" w:beforeAutospacing="0" w:after="0" w:afterAutospacing="0"/>
        <w:jc w:val="both"/>
        <w:rPr>
          <w:rFonts w:ascii="Courier New" w:hAnsi="Courier New" w:cs="Courier New"/>
        </w:rPr>
      </w:pPr>
    </w:p>
    <w:p w:rsidR="005039D6" w:rsidRPr="00430580" w:rsidRDefault="005039D6" w:rsidP="005039D6">
      <w:pPr>
        <w:pStyle w:val="NormalWeb"/>
        <w:spacing w:before="0" w:beforeAutospacing="0" w:after="0" w:afterAutospacing="0"/>
        <w:jc w:val="both"/>
        <w:rPr>
          <w:rFonts w:ascii="Courier New" w:hAnsi="Courier New" w:cs="Courier New"/>
        </w:rPr>
      </w:pPr>
      <w:r w:rsidRPr="00430580">
        <w:rPr>
          <w:rFonts w:ascii="Courier New" w:hAnsi="Courier New" w:cs="Courier New"/>
          <w:b/>
          <w:bCs/>
        </w:rPr>
        <w:t xml:space="preserve">6.11. </w:t>
      </w:r>
      <w:r w:rsidRPr="00430580">
        <w:rPr>
          <w:rFonts w:ascii="Courier New" w:hAnsi="Courier New" w:cs="Courier New"/>
        </w:rPr>
        <w:t xml:space="preserve">Encerrada a sessão de lances, será verificada a ocorrência do empate ficto, previsto no art. 44, §2º, da Lei Complementar 123/06, sendo </w:t>
      </w:r>
      <w:proofErr w:type="gramStart"/>
      <w:r w:rsidRPr="00430580">
        <w:rPr>
          <w:rFonts w:ascii="Courier New" w:hAnsi="Courier New" w:cs="Courier New"/>
        </w:rPr>
        <w:t>assegurado, como critério do desempate, preferência de contratação</w:t>
      </w:r>
      <w:proofErr w:type="gramEnd"/>
      <w:r w:rsidRPr="00430580">
        <w:rPr>
          <w:rFonts w:ascii="Courier New" w:hAnsi="Courier New" w:cs="Courier New"/>
        </w:rPr>
        <w:t xml:space="preserve"> para as microempresas, as empresas de pequeno porte e as cooperativas que atenderem as disposições deste edital. </w:t>
      </w:r>
    </w:p>
    <w:p w:rsidR="005039D6" w:rsidRPr="00430580" w:rsidRDefault="005039D6" w:rsidP="005039D6">
      <w:pPr>
        <w:pStyle w:val="NormalWeb"/>
        <w:spacing w:before="0" w:beforeAutospacing="0" w:after="0" w:afterAutospacing="0"/>
        <w:jc w:val="both"/>
        <w:rPr>
          <w:rFonts w:ascii="Courier New" w:hAnsi="Courier New" w:cs="Courier New"/>
        </w:rPr>
      </w:pPr>
    </w:p>
    <w:p w:rsidR="005039D6" w:rsidRPr="00430580" w:rsidRDefault="005039D6" w:rsidP="005039D6">
      <w:pPr>
        <w:pStyle w:val="NormalWeb"/>
        <w:spacing w:before="0" w:beforeAutospacing="0" w:after="0" w:afterAutospacing="0"/>
        <w:jc w:val="both"/>
        <w:rPr>
          <w:rFonts w:ascii="Courier New" w:hAnsi="Courier New" w:cs="Courier New"/>
        </w:rPr>
      </w:pPr>
      <w:r w:rsidRPr="00430580">
        <w:rPr>
          <w:rFonts w:ascii="Courier New" w:hAnsi="Courier New" w:cs="Courier New"/>
          <w:b/>
          <w:bCs/>
        </w:rPr>
        <w:t xml:space="preserve">6.11.1. </w:t>
      </w:r>
      <w:proofErr w:type="gramStart"/>
      <w:r w:rsidRPr="00430580">
        <w:rPr>
          <w:rFonts w:ascii="Courier New" w:hAnsi="Courier New" w:cs="Courier New"/>
        </w:rPr>
        <w:t>Entende-se</w:t>
      </w:r>
      <w:proofErr w:type="gramEnd"/>
      <w:r w:rsidRPr="00430580">
        <w:rPr>
          <w:rFonts w:ascii="Courier New" w:hAnsi="Courier New" w:cs="Courier New"/>
        </w:rPr>
        <w:t xml:space="preserve"> como empate ficto aqueles situações em que as propostas apresentadas pela microempresa e pela empresa de pequeno porte, bem como pela cooperativa, sejam superiores em até </w:t>
      </w:r>
      <w:r w:rsidRPr="00430580">
        <w:rPr>
          <w:rFonts w:ascii="Courier New" w:hAnsi="Courier New" w:cs="Courier New"/>
          <w:b/>
          <w:bCs/>
        </w:rPr>
        <w:t xml:space="preserve">5% (cinco por cento) </w:t>
      </w:r>
      <w:r w:rsidRPr="00430580">
        <w:rPr>
          <w:rFonts w:ascii="Courier New" w:hAnsi="Courier New" w:cs="Courier New"/>
        </w:rPr>
        <w:t>à proposta de menor valor. </w:t>
      </w:r>
    </w:p>
    <w:p w:rsidR="005039D6" w:rsidRPr="00430580" w:rsidRDefault="005039D6" w:rsidP="005039D6">
      <w:pPr>
        <w:pStyle w:val="NormalWeb"/>
        <w:spacing w:before="0" w:beforeAutospacing="0" w:after="0" w:afterAutospacing="0"/>
        <w:jc w:val="both"/>
        <w:rPr>
          <w:rFonts w:ascii="Courier New" w:hAnsi="Courier New" w:cs="Courier New"/>
        </w:rPr>
      </w:pPr>
    </w:p>
    <w:p w:rsidR="005039D6" w:rsidRPr="00430580" w:rsidRDefault="005039D6" w:rsidP="005039D6">
      <w:pPr>
        <w:pStyle w:val="NormalWeb"/>
        <w:spacing w:before="0" w:beforeAutospacing="0" w:after="0" w:afterAutospacing="0"/>
        <w:jc w:val="both"/>
        <w:rPr>
          <w:rFonts w:ascii="Courier New" w:hAnsi="Courier New" w:cs="Courier New"/>
        </w:rPr>
      </w:pPr>
      <w:r w:rsidRPr="00430580">
        <w:rPr>
          <w:rFonts w:ascii="Courier New" w:hAnsi="Courier New" w:cs="Courier New"/>
          <w:b/>
          <w:bCs/>
        </w:rPr>
        <w:t xml:space="preserve">6.12. </w:t>
      </w:r>
      <w:r w:rsidRPr="00430580">
        <w:rPr>
          <w:rFonts w:ascii="Courier New" w:hAnsi="Courier New" w:cs="Courier New"/>
        </w:rPr>
        <w:t>Ocorrendo o empate, na forma do item anterior, proceder-se-á da seguinte forma: </w:t>
      </w:r>
    </w:p>
    <w:p w:rsidR="005039D6" w:rsidRPr="00430580" w:rsidRDefault="005039D6" w:rsidP="005039D6">
      <w:pPr>
        <w:pStyle w:val="NormalWeb"/>
        <w:spacing w:before="0" w:beforeAutospacing="0" w:after="0" w:afterAutospacing="0"/>
        <w:jc w:val="both"/>
        <w:rPr>
          <w:rFonts w:ascii="Courier New" w:hAnsi="Courier New" w:cs="Courier New"/>
        </w:rPr>
      </w:pPr>
      <w:r w:rsidRPr="00430580">
        <w:rPr>
          <w:rFonts w:ascii="Courier New" w:hAnsi="Courier New" w:cs="Courier New"/>
          <w:b/>
          <w:bCs/>
        </w:rPr>
        <w:t xml:space="preserve">a) </w:t>
      </w:r>
      <w:r w:rsidRPr="00430580">
        <w:rPr>
          <w:rFonts w:ascii="Courier New" w:hAnsi="Courier New" w:cs="Courier New"/>
        </w:rPr>
        <w:t xml:space="preserve">A microempresa, a empresa de pequeno porte ou a cooperativa detentora da proposta de menor valor será convocada para apresentar, no prazo de </w:t>
      </w:r>
      <w:proofErr w:type="gramStart"/>
      <w:r w:rsidRPr="00430580">
        <w:rPr>
          <w:rFonts w:ascii="Courier New" w:hAnsi="Courier New" w:cs="Courier New"/>
        </w:rPr>
        <w:t>5</w:t>
      </w:r>
      <w:proofErr w:type="gramEnd"/>
      <w:r w:rsidRPr="00430580">
        <w:rPr>
          <w:rFonts w:ascii="Courier New" w:hAnsi="Courier New" w:cs="Courier New"/>
        </w:rPr>
        <w:t>(cinco) minutos, nova proposta, inferior àquele considerada, até então, de menor preço, situação em que será declarada vencedora do certame. </w:t>
      </w:r>
    </w:p>
    <w:p w:rsidR="005039D6" w:rsidRPr="00430580" w:rsidRDefault="005039D6" w:rsidP="005039D6">
      <w:pPr>
        <w:pStyle w:val="NormalWeb"/>
        <w:spacing w:before="0" w:beforeAutospacing="0" w:after="0" w:afterAutospacing="0"/>
        <w:jc w:val="both"/>
        <w:rPr>
          <w:rFonts w:ascii="Courier New" w:hAnsi="Courier New" w:cs="Courier New"/>
        </w:rPr>
      </w:pPr>
    </w:p>
    <w:p w:rsidR="005039D6" w:rsidRPr="00430580" w:rsidRDefault="005039D6" w:rsidP="005039D6">
      <w:pPr>
        <w:pStyle w:val="NormalWeb"/>
        <w:spacing w:before="0" w:beforeAutospacing="0" w:after="0" w:afterAutospacing="0"/>
        <w:jc w:val="both"/>
        <w:rPr>
          <w:rFonts w:ascii="Courier New" w:hAnsi="Courier New" w:cs="Courier New"/>
        </w:rPr>
      </w:pPr>
      <w:r w:rsidRPr="00430580">
        <w:rPr>
          <w:rFonts w:ascii="Courier New" w:hAnsi="Courier New" w:cs="Courier New"/>
          <w:b/>
          <w:bCs/>
        </w:rPr>
        <w:t xml:space="preserve">b) </w:t>
      </w:r>
      <w:r w:rsidRPr="00430580">
        <w:rPr>
          <w:rFonts w:ascii="Courier New" w:hAnsi="Courier New" w:cs="Courier New"/>
        </w:rPr>
        <w:t>Se a microempresa, a empresa de pequeno porte ou cooperativa, convocada na forma da alínea anterior, não apresentar nova proposta, inferior à de menor preço, será facultada, pela ordem de classificação, às demais microempresas, empresas de pequeno porte ou cooperativa remanescentes, que se enquadrarem na hipótese do item 6.10.1 deste edital, a apresentação de nova proposta, no prazo previsto na alínea a deste item. </w:t>
      </w:r>
    </w:p>
    <w:p w:rsidR="005039D6" w:rsidRPr="00430580" w:rsidRDefault="005039D6" w:rsidP="005039D6">
      <w:pPr>
        <w:pStyle w:val="NormalWeb"/>
        <w:spacing w:before="0" w:beforeAutospacing="0" w:after="0" w:afterAutospacing="0"/>
        <w:jc w:val="both"/>
        <w:rPr>
          <w:rFonts w:ascii="Courier New" w:hAnsi="Courier New" w:cs="Courier New"/>
        </w:rPr>
      </w:pPr>
    </w:p>
    <w:p w:rsidR="005039D6" w:rsidRPr="00430580" w:rsidRDefault="005039D6" w:rsidP="005039D6">
      <w:pPr>
        <w:pStyle w:val="NormalWeb"/>
        <w:spacing w:before="0" w:beforeAutospacing="0" w:after="0" w:afterAutospacing="0"/>
        <w:jc w:val="both"/>
        <w:rPr>
          <w:rFonts w:ascii="Courier New" w:hAnsi="Courier New" w:cs="Courier New"/>
        </w:rPr>
      </w:pPr>
      <w:r w:rsidRPr="00430580">
        <w:rPr>
          <w:rFonts w:ascii="Courier New" w:hAnsi="Courier New" w:cs="Courier New"/>
          <w:b/>
          <w:bCs/>
        </w:rPr>
        <w:t xml:space="preserve">6.13. </w:t>
      </w:r>
      <w:r w:rsidRPr="00430580">
        <w:rPr>
          <w:rFonts w:ascii="Courier New" w:hAnsi="Courier New" w:cs="Courier New"/>
        </w:rPr>
        <w:t>Se nenhuma microempresa, empresa de pequeno porte ou cooperativa, satisfazer as exigências do item 6.11 deste edital, será declarado vencedor do certame o licitante detentor da proposta originariamente de menor valor. </w:t>
      </w:r>
    </w:p>
    <w:p w:rsidR="005039D6" w:rsidRPr="00430580" w:rsidRDefault="005039D6" w:rsidP="005039D6">
      <w:pPr>
        <w:pStyle w:val="NormalWeb"/>
        <w:spacing w:before="0" w:beforeAutospacing="0" w:after="0" w:afterAutospacing="0"/>
        <w:jc w:val="both"/>
        <w:rPr>
          <w:rFonts w:ascii="Courier New" w:hAnsi="Courier New" w:cs="Courier New"/>
        </w:rPr>
      </w:pPr>
    </w:p>
    <w:p w:rsidR="005039D6" w:rsidRPr="00430580" w:rsidRDefault="005039D6" w:rsidP="005039D6">
      <w:pPr>
        <w:pStyle w:val="NormalWeb"/>
        <w:spacing w:before="0" w:beforeAutospacing="0" w:after="0" w:afterAutospacing="0"/>
        <w:jc w:val="both"/>
        <w:rPr>
          <w:rFonts w:ascii="Courier New" w:hAnsi="Courier New" w:cs="Courier New"/>
        </w:rPr>
      </w:pPr>
      <w:r w:rsidRPr="00430580">
        <w:rPr>
          <w:rFonts w:ascii="Courier New" w:hAnsi="Courier New" w:cs="Courier New"/>
          <w:b/>
          <w:bCs/>
        </w:rPr>
        <w:t>6.14</w:t>
      </w:r>
      <w:r w:rsidRPr="00430580">
        <w:rPr>
          <w:rFonts w:ascii="Courier New" w:hAnsi="Courier New" w:cs="Courier New"/>
        </w:rPr>
        <w:t>. O disposto nos itens 6.10 a 6.12 deste edital, não se aplica às hipóteses em que a proposta de menor valor inicial tiver sido apresentada por microempresa, empresa de pequeno porte ou cooperativa. </w:t>
      </w:r>
    </w:p>
    <w:p w:rsidR="005039D6" w:rsidRPr="00430580" w:rsidRDefault="005039D6" w:rsidP="005039D6">
      <w:pPr>
        <w:pStyle w:val="NormalWeb"/>
        <w:spacing w:before="0" w:beforeAutospacing="0" w:after="0" w:afterAutospacing="0"/>
        <w:jc w:val="both"/>
        <w:rPr>
          <w:rFonts w:ascii="Courier New" w:hAnsi="Courier New" w:cs="Courier New"/>
        </w:rPr>
      </w:pPr>
    </w:p>
    <w:p w:rsidR="005039D6" w:rsidRPr="00430580" w:rsidRDefault="005039D6" w:rsidP="005039D6">
      <w:pPr>
        <w:pStyle w:val="NormalWeb"/>
        <w:spacing w:before="0" w:beforeAutospacing="0" w:after="0" w:afterAutospacing="0"/>
        <w:jc w:val="both"/>
        <w:rPr>
          <w:rFonts w:ascii="Courier New" w:hAnsi="Courier New" w:cs="Courier New"/>
        </w:rPr>
      </w:pPr>
      <w:r w:rsidRPr="00430580">
        <w:rPr>
          <w:rFonts w:ascii="Courier New" w:hAnsi="Courier New" w:cs="Courier New"/>
          <w:b/>
          <w:bCs/>
        </w:rPr>
        <w:t xml:space="preserve">6.15. </w:t>
      </w:r>
      <w:r w:rsidRPr="00430580">
        <w:rPr>
          <w:rFonts w:ascii="Courier New" w:hAnsi="Courier New" w:cs="Courier New"/>
        </w:rPr>
        <w:t>Encerrada a etapa competitiva e ordenadas as ofertas, de acordo com o menor preço apresentado, o Pregoeiro verificará a aceitabilidade da proposta de valor mais baixo, comparando-o com os valores consignados em Planilha de Custos, decidindo, motivadamente, a respeito. </w:t>
      </w:r>
    </w:p>
    <w:p w:rsidR="005039D6" w:rsidRPr="00430580" w:rsidRDefault="005039D6" w:rsidP="005039D6">
      <w:pPr>
        <w:pStyle w:val="NormalWeb"/>
        <w:spacing w:before="0" w:beforeAutospacing="0" w:after="0" w:afterAutospacing="0"/>
        <w:jc w:val="both"/>
        <w:rPr>
          <w:rFonts w:ascii="Courier New" w:hAnsi="Courier New" w:cs="Courier New"/>
        </w:rPr>
      </w:pPr>
    </w:p>
    <w:p w:rsidR="005039D6" w:rsidRPr="00430580" w:rsidRDefault="005039D6" w:rsidP="005039D6">
      <w:pPr>
        <w:pStyle w:val="NormalWeb"/>
        <w:spacing w:before="0" w:beforeAutospacing="0" w:after="0" w:afterAutospacing="0"/>
        <w:jc w:val="both"/>
        <w:rPr>
          <w:rFonts w:ascii="Courier New" w:hAnsi="Courier New" w:cs="Courier New"/>
        </w:rPr>
      </w:pPr>
      <w:r w:rsidRPr="00430580">
        <w:rPr>
          <w:rFonts w:ascii="Courier New" w:hAnsi="Courier New" w:cs="Courier New"/>
          <w:b/>
          <w:bCs/>
        </w:rPr>
        <w:lastRenderedPageBreak/>
        <w:t xml:space="preserve">6.16. </w:t>
      </w:r>
      <w:r w:rsidRPr="00430580">
        <w:rPr>
          <w:rFonts w:ascii="Courier New" w:hAnsi="Courier New" w:cs="Courier New"/>
        </w:rPr>
        <w:t>A classificação dar-se-á pela ordem crescente de preços propostos e aceitáveis. Será declarado vencedor o licitante que apresentar a proposta de acordo com as especificações deste edital, com o preço de mercado e ofertar o menor preço unitário. </w:t>
      </w:r>
    </w:p>
    <w:p w:rsidR="005039D6" w:rsidRPr="00430580" w:rsidRDefault="005039D6" w:rsidP="005039D6">
      <w:pPr>
        <w:pStyle w:val="NormalWeb"/>
        <w:spacing w:before="0" w:beforeAutospacing="0" w:after="0" w:afterAutospacing="0"/>
        <w:jc w:val="both"/>
        <w:rPr>
          <w:rFonts w:ascii="Courier New" w:hAnsi="Courier New" w:cs="Courier New"/>
        </w:rPr>
      </w:pPr>
    </w:p>
    <w:p w:rsidR="005039D6" w:rsidRPr="00430580" w:rsidRDefault="005039D6" w:rsidP="005039D6">
      <w:pPr>
        <w:pStyle w:val="NormalWeb"/>
        <w:spacing w:before="0" w:beforeAutospacing="0" w:after="0" w:afterAutospacing="0"/>
        <w:jc w:val="both"/>
        <w:rPr>
          <w:rFonts w:ascii="Courier New" w:hAnsi="Courier New" w:cs="Courier New"/>
        </w:rPr>
      </w:pPr>
      <w:r w:rsidRPr="00430580">
        <w:rPr>
          <w:rFonts w:ascii="Courier New" w:hAnsi="Courier New" w:cs="Courier New"/>
          <w:b/>
          <w:bCs/>
        </w:rPr>
        <w:t xml:space="preserve">6.17. </w:t>
      </w:r>
      <w:r w:rsidRPr="00430580">
        <w:rPr>
          <w:rFonts w:ascii="Courier New" w:hAnsi="Courier New" w:cs="Courier New"/>
        </w:rPr>
        <w:t>Serão desclassificadas: </w:t>
      </w:r>
    </w:p>
    <w:p w:rsidR="005039D6" w:rsidRPr="00430580" w:rsidRDefault="005039D6" w:rsidP="005039D6">
      <w:pPr>
        <w:pStyle w:val="NormalWeb"/>
        <w:spacing w:before="0" w:beforeAutospacing="0" w:after="0" w:afterAutospacing="0"/>
        <w:jc w:val="both"/>
        <w:rPr>
          <w:rFonts w:ascii="Courier New" w:hAnsi="Courier New" w:cs="Courier New"/>
        </w:rPr>
      </w:pPr>
      <w:r w:rsidRPr="00430580">
        <w:rPr>
          <w:rFonts w:ascii="Courier New" w:hAnsi="Courier New" w:cs="Courier New"/>
          <w:b/>
          <w:bCs/>
        </w:rPr>
        <w:t xml:space="preserve">a) </w:t>
      </w:r>
      <w:r w:rsidRPr="00430580">
        <w:rPr>
          <w:rFonts w:ascii="Courier New" w:hAnsi="Courier New" w:cs="Courier New"/>
        </w:rPr>
        <w:t xml:space="preserve">as propostas que não atenderem às exigências contidas no objeto desta licitação; as que contiverem opções de preços alternativos; as que forem omissas em pontos essenciais, de modo a ensejar dúvidas, ou que se oponham a qualquer dispositivo legal vigente, bem como as que não atenderem aos requisitos do item </w:t>
      </w:r>
      <w:proofErr w:type="gramStart"/>
      <w:r w:rsidRPr="00430580">
        <w:rPr>
          <w:rFonts w:ascii="Courier New" w:hAnsi="Courier New" w:cs="Courier New"/>
        </w:rPr>
        <w:t>5</w:t>
      </w:r>
      <w:proofErr w:type="gramEnd"/>
      <w:r w:rsidRPr="00430580">
        <w:rPr>
          <w:rFonts w:ascii="Courier New" w:hAnsi="Courier New" w:cs="Courier New"/>
        </w:rPr>
        <w:t>; </w:t>
      </w:r>
    </w:p>
    <w:p w:rsidR="00F32C71" w:rsidRDefault="00F32C71" w:rsidP="005039D6">
      <w:pPr>
        <w:pStyle w:val="NormalWeb"/>
        <w:spacing w:before="0" w:beforeAutospacing="0" w:after="0" w:afterAutospacing="0"/>
        <w:jc w:val="both"/>
        <w:rPr>
          <w:rFonts w:ascii="Courier New" w:hAnsi="Courier New" w:cs="Courier New"/>
          <w:b/>
          <w:bCs/>
        </w:rPr>
      </w:pPr>
    </w:p>
    <w:p w:rsidR="005039D6" w:rsidRPr="00430580" w:rsidRDefault="005039D6" w:rsidP="005039D6">
      <w:pPr>
        <w:pStyle w:val="NormalWeb"/>
        <w:spacing w:before="0" w:beforeAutospacing="0" w:after="0" w:afterAutospacing="0"/>
        <w:jc w:val="both"/>
        <w:rPr>
          <w:rFonts w:ascii="Courier New" w:hAnsi="Courier New" w:cs="Courier New"/>
        </w:rPr>
      </w:pPr>
      <w:r w:rsidRPr="00430580">
        <w:rPr>
          <w:rFonts w:ascii="Courier New" w:hAnsi="Courier New" w:cs="Courier New"/>
          <w:b/>
          <w:bCs/>
        </w:rPr>
        <w:t xml:space="preserve">b) </w:t>
      </w:r>
      <w:r w:rsidRPr="00430580">
        <w:rPr>
          <w:rFonts w:ascii="Courier New" w:hAnsi="Courier New" w:cs="Courier New"/>
        </w:rPr>
        <w:t xml:space="preserve">as propostas que apresentarem preços manifestamente </w:t>
      </w:r>
      <w:r w:rsidR="00F32C71" w:rsidRPr="00430580">
        <w:rPr>
          <w:rFonts w:ascii="Courier New" w:hAnsi="Courier New" w:cs="Courier New"/>
        </w:rPr>
        <w:t>inexequíveis</w:t>
      </w:r>
      <w:r w:rsidRPr="00430580">
        <w:rPr>
          <w:rFonts w:ascii="Courier New" w:hAnsi="Courier New" w:cs="Courier New"/>
        </w:rPr>
        <w:t>. </w:t>
      </w:r>
    </w:p>
    <w:p w:rsidR="005039D6" w:rsidRPr="00430580" w:rsidRDefault="005039D6" w:rsidP="005039D6">
      <w:pPr>
        <w:pStyle w:val="NormalWeb"/>
        <w:spacing w:before="0" w:beforeAutospacing="0" w:after="0" w:afterAutospacing="0"/>
        <w:jc w:val="both"/>
        <w:rPr>
          <w:rFonts w:ascii="Courier New" w:hAnsi="Courier New" w:cs="Courier New"/>
        </w:rPr>
      </w:pPr>
    </w:p>
    <w:p w:rsidR="005039D6" w:rsidRPr="00430580" w:rsidRDefault="005039D6" w:rsidP="005039D6">
      <w:pPr>
        <w:pStyle w:val="NormalWeb"/>
        <w:spacing w:before="0" w:beforeAutospacing="0" w:after="0" w:afterAutospacing="0"/>
        <w:jc w:val="both"/>
        <w:rPr>
          <w:rFonts w:ascii="Courier New" w:hAnsi="Courier New" w:cs="Courier New"/>
        </w:rPr>
      </w:pPr>
      <w:r w:rsidRPr="00430580">
        <w:rPr>
          <w:rFonts w:ascii="Courier New" w:hAnsi="Courier New" w:cs="Courier New"/>
          <w:b/>
          <w:bCs/>
        </w:rPr>
        <w:t xml:space="preserve">6.18. </w:t>
      </w:r>
      <w:r w:rsidRPr="00430580">
        <w:rPr>
          <w:rFonts w:ascii="Courier New" w:hAnsi="Courier New" w:cs="Courier New"/>
        </w:rPr>
        <w:t>Não serão consideradas, para julgamento das propostas, vantagens não previstas no edital. </w:t>
      </w:r>
    </w:p>
    <w:p w:rsidR="005039D6" w:rsidRPr="00430580" w:rsidRDefault="005039D6" w:rsidP="005039D6">
      <w:pPr>
        <w:pStyle w:val="NormalWeb"/>
        <w:spacing w:before="0" w:beforeAutospacing="0" w:after="0" w:afterAutospacing="0"/>
        <w:jc w:val="both"/>
        <w:rPr>
          <w:rFonts w:ascii="Courier New" w:hAnsi="Courier New" w:cs="Courier New"/>
        </w:rPr>
      </w:pPr>
    </w:p>
    <w:p w:rsidR="005039D6" w:rsidRPr="00430580" w:rsidRDefault="005039D6" w:rsidP="005039D6">
      <w:pPr>
        <w:pStyle w:val="NormalWeb"/>
        <w:spacing w:before="0" w:beforeAutospacing="0" w:after="0" w:afterAutospacing="0"/>
        <w:jc w:val="both"/>
        <w:rPr>
          <w:rFonts w:ascii="Courier New" w:hAnsi="Courier New" w:cs="Courier New"/>
        </w:rPr>
      </w:pPr>
      <w:r w:rsidRPr="00430580">
        <w:rPr>
          <w:rFonts w:ascii="Courier New" w:hAnsi="Courier New" w:cs="Courier New"/>
          <w:b/>
          <w:bCs/>
        </w:rPr>
        <w:t xml:space="preserve">6.19. </w:t>
      </w:r>
      <w:r w:rsidRPr="00430580">
        <w:rPr>
          <w:rFonts w:ascii="Courier New" w:hAnsi="Courier New" w:cs="Courier New"/>
        </w:rPr>
        <w:t>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5039D6" w:rsidRPr="00430580" w:rsidRDefault="005039D6" w:rsidP="005039D6">
      <w:pPr>
        <w:pStyle w:val="NormalWeb"/>
        <w:spacing w:before="0" w:beforeAutospacing="0" w:after="0" w:afterAutospacing="0"/>
        <w:jc w:val="both"/>
        <w:rPr>
          <w:rFonts w:ascii="Courier New" w:hAnsi="Courier New" w:cs="Courier New"/>
        </w:rPr>
      </w:pPr>
    </w:p>
    <w:p w:rsidR="005039D6" w:rsidRPr="00430580" w:rsidRDefault="005039D6" w:rsidP="005039D6">
      <w:pPr>
        <w:pStyle w:val="NormalWeb"/>
        <w:spacing w:before="0" w:beforeAutospacing="0" w:after="0" w:afterAutospacing="0"/>
        <w:jc w:val="both"/>
        <w:rPr>
          <w:rFonts w:ascii="Courier New" w:hAnsi="Courier New" w:cs="Courier New"/>
        </w:rPr>
      </w:pPr>
      <w:r w:rsidRPr="00430580">
        <w:rPr>
          <w:rFonts w:ascii="Courier New" w:hAnsi="Courier New" w:cs="Courier New"/>
          <w:b/>
          <w:bCs/>
        </w:rPr>
        <w:t xml:space="preserve">6.20. </w:t>
      </w:r>
      <w:r w:rsidRPr="00430580">
        <w:rPr>
          <w:rFonts w:ascii="Courier New" w:hAnsi="Courier New" w:cs="Courier New"/>
        </w:rPr>
        <w:t xml:space="preserve">A Sessão Pública não será suspensa, salvo motivo excepcional, devendo todas e quaisquer informações acerca do objeto </w:t>
      </w:r>
      <w:proofErr w:type="gramStart"/>
      <w:r w:rsidRPr="00430580">
        <w:rPr>
          <w:rFonts w:ascii="Courier New" w:hAnsi="Courier New" w:cs="Courier New"/>
        </w:rPr>
        <w:t>serem</w:t>
      </w:r>
      <w:proofErr w:type="gramEnd"/>
      <w:r w:rsidRPr="00430580">
        <w:rPr>
          <w:rFonts w:ascii="Courier New" w:hAnsi="Courier New" w:cs="Courier New"/>
        </w:rPr>
        <w:t xml:space="preserve"> esclarecidas previamente junto ao setor de licitações deste Município, conforme subitem 13.1 deste Edital. </w:t>
      </w:r>
    </w:p>
    <w:p w:rsidR="005039D6" w:rsidRPr="00430580" w:rsidRDefault="005039D6" w:rsidP="005039D6">
      <w:pPr>
        <w:pStyle w:val="NormalWeb"/>
        <w:spacing w:before="0" w:beforeAutospacing="0" w:after="0" w:afterAutospacing="0"/>
        <w:jc w:val="both"/>
        <w:rPr>
          <w:rFonts w:ascii="Courier New" w:hAnsi="Courier New" w:cs="Courier New"/>
        </w:rPr>
      </w:pPr>
    </w:p>
    <w:p w:rsidR="005039D6" w:rsidRPr="00430580" w:rsidRDefault="005039D6" w:rsidP="005039D6">
      <w:pPr>
        <w:pStyle w:val="Default"/>
        <w:jc w:val="both"/>
        <w:rPr>
          <w:rFonts w:ascii="Courier New" w:hAnsi="Courier New" w:cs="Courier New"/>
          <w:b/>
          <w:bCs/>
          <w:color w:val="auto"/>
        </w:rPr>
      </w:pPr>
      <w:r w:rsidRPr="00430580">
        <w:rPr>
          <w:rFonts w:ascii="Courier New" w:hAnsi="Courier New" w:cs="Courier New"/>
          <w:b/>
          <w:bCs/>
        </w:rPr>
        <w:t xml:space="preserve">6.21. </w:t>
      </w:r>
      <w:r w:rsidRPr="00430580">
        <w:rPr>
          <w:rFonts w:ascii="Courier New" w:hAnsi="Courier New" w:cs="Courier New"/>
        </w:rPr>
        <w:t xml:space="preserve">Caso haja necessidade de adiamento da Sessão Pública, será marcada nova data para continuação dos trabalhos, devendo </w:t>
      </w:r>
      <w:r w:rsidR="00A5388D">
        <w:rPr>
          <w:rFonts w:ascii="Courier New" w:hAnsi="Courier New" w:cs="Courier New"/>
        </w:rPr>
        <w:t>ficar intimadas, no mesmo ato, o</w:t>
      </w:r>
      <w:r w:rsidRPr="00430580">
        <w:rPr>
          <w:rFonts w:ascii="Courier New" w:hAnsi="Courier New" w:cs="Courier New"/>
        </w:rPr>
        <w:t>s licitantes presentes.</w:t>
      </w:r>
    </w:p>
    <w:p w:rsidR="005039D6" w:rsidRPr="00430580" w:rsidRDefault="005039D6" w:rsidP="005039D6">
      <w:pPr>
        <w:pStyle w:val="Default"/>
        <w:jc w:val="both"/>
        <w:rPr>
          <w:rFonts w:ascii="Courier New" w:hAnsi="Courier New" w:cs="Courier New"/>
          <w:b/>
          <w:bCs/>
          <w:color w:val="auto"/>
        </w:rPr>
      </w:pPr>
    </w:p>
    <w:p w:rsidR="005039D6" w:rsidRPr="00430580" w:rsidRDefault="005039D6" w:rsidP="005039D6">
      <w:pPr>
        <w:pStyle w:val="NormalWeb"/>
        <w:spacing w:before="0" w:beforeAutospacing="0" w:after="0" w:afterAutospacing="0"/>
        <w:jc w:val="both"/>
        <w:rPr>
          <w:rFonts w:ascii="Courier New" w:hAnsi="Courier New" w:cs="Courier New"/>
        </w:rPr>
      </w:pPr>
      <w:r w:rsidRPr="00430580">
        <w:rPr>
          <w:rFonts w:ascii="Courier New" w:hAnsi="Courier New" w:cs="Courier New"/>
          <w:b/>
          <w:bCs/>
        </w:rPr>
        <w:t>7 - DA HABILITAÇÃO (ENVELOPE Nº 02): </w:t>
      </w:r>
    </w:p>
    <w:p w:rsidR="005039D6" w:rsidRPr="00430580" w:rsidRDefault="005039D6" w:rsidP="005039D6">
      <w:pPr>
        <w:pStyle w:val="NormalWeb"/>
        <w:spacing w:before="0" w:beforeAutospacing="0" w:after="0" w:afterAutospacing="0"/>
        <w:jc w:val="both"/>
        <w:rPr>
          <w:rFonts w:ascii="Courier New" w:hAnsi="Courier New" w:cs="Courier New"/>
        </w:rPr>
      </w:pPr>
    </w:p>
    <w:p w:rsidR="005039D6" w:rsidRPr="00430580" w:rsidRDefault="005039D6" w:rsidP="005039D6">
      <w:pPr>
        <w:pStyle w:val="NormalWeb"/>
        <w:spacing w:before="0" w:beforeAutospacing="0" w:after="0" w:afterAutospacing="0"/>
        <w:jc w:val="both"/>
        <w:rPr>
          <w:rFonts w:ascii="Courier New" w:hAnsi="Courier New" w:cs="Courier New"/>
        </w:rPr>
      </w:pPr>
      <w:r w:rsidRPr="00430580">
        <w:rPr>
          <w:rFonts w:ascii="Courier New" w:hAnsi="Courier New" w:cs="Courier New"/>
          <w:b/>
          <w:bCs/>
        </w:rPr>
        <w:t xml:space="preserve">7.1. </w:t>
      </w:r>
      <w:r w:rsidRPr="00430580">
        <w:rPr>
          <w:rFonts w:ascii="Courier New" w:hAnsi="Courier New" w:cs="Courier New"/>
          <w:bCs/>
        </w:rPr>
        <w:t xml:space="preserve">Para fins de habilitação neste Pregão, o licitante deverá apresentar dentro do </w:t>
      </w:r>
      <w:r w:rsidRPr="00430580">
        <w:rPr>
          <w:rFonts w:ascii="Courier New" w:hAnsi="Courier New" w:cs="Courier New"/>
          <w:b/>
          <w:bCs/>
        </w:rPr>
        <w:t>Envelope Nº 02</w:t>
      </w:r>
      <w:r w:rsidRPr="00430580">
        <w:rPr>
          <w:rFonts w:ascii="Courier New" w:hAnsi="Courier New" w:cs="Courier New"/>
          <w:bCs/>
        </w:rPr>
        <w:t>, os seguintes documentos:</w:t>
      </w:r>
      <w:r w:rsidRPr="00430580">
        <w:rPr>
          <w:rFonts w:ascii="Courier New" w:hAnsi="Courier New" w:cs="Courier New"/>
          <w:b/>
          <w:bCs/>
        </w:rPr>
        <w:t> </w:t>
      </w:r>
    </w:p>
    <w:p w:rsidR="005039D6" w:rsidRPr="00430580" w:rsidRDefault="005039D6" w:rsidP="005039D6">
      <w:pPr>
        <w:pStyle w:val="NormalWeb"/>
        <w:spacing w:before="0" w:beforeAutospacing="0" w:after="0" w:afterAutospacing="0"/>
        <w:jc w:val="both"/>
        <w:rPr>
          <w:rFonts w:ascii="Courier New" w:hAnsi="Courier New" w:cs="Courier New"/>
        </w:rPr>
      </w:pPr>
    </w:p>
    <w:p w:rsidR="005039D6" w:rsidRPr="00430580" w:rsidRDefault="005039D6" w:rsidP="005039D6">
      <w:pPr>
        <w:pStyle w:val="NormalWeb"/>
        <w:spacing w:before="0" w:beforeAutospacing="0" w:after="0" w:afterAutospacing="0"/>
        <w:jc w:val="both"/>
        <w:rPr>
          <w:rFonts w:ascii="Courier New" w:hAnsi="Courier New" w:cs="Courier New"/>
        </w:rPr>
      </w:pPr>
      <w:r w:rsidRPr="00430580">
        <w:rPr>
          <w:rFonts w:ascii="Courier New" w:hAnsi="Courier New" w:cs="Courier New"/>
          <w:b/>
          <w:bCs/>
        </w:rPr>
        <w:t>7.1.1. – Para as empresas cadastradas no Município de Santa Cecília do Sul: </w:t>
      </w:r>
    </w:p>
    <w:p w:rsidR="005039D6" w:rsidRPr="00430580" w:rsidRDefault="005039D6" w:rsidP="005039D6">
      <w:pPr>
        <w:pStyle w:val="NormalWeb"/>
        <w:spacing w:before="0" w:beforeAutospacing="0" w:after="0" w:afterAutospacing="0"/>
        <w:jc w:val="both"/>
        <w:rPr>
          <w:rFonts w:ascii="Courier New" w:hAnsi="Courier New" w:cs="Courier New"/>
        </w:rPr>
      </w:pPr>
    </w:p>
    <w:p w:rsidR="005039D6" w:rsidRPr="00430580" w:rsidRDefault="005039D6" w:rsidP="005039D6">
      <w:pPr>
        <w:pStyle w:val="NormalWeb"/>
        <w:spacing w:before="0" w:beforeAutospacing="0" w:after="0" w:afterAutospacing="0"/>
        <w:jc w:val="both"/>
        <w:rPr>
          <w:rFonts w:ascii="Courier New" w:hAnsi="Courier New" w:cs="Courier New"/>
        </w:rPr>
      </w:pPr>
      <w:r w:rsidRPr="00430580">
        <w:rPr>
          <w:rFonts w:ascii="Courier New" w:hAnsi="Courier New" w:cs="Courier New"/>
          <w:b/>
          <w:bCs/>
        </w:rPr>
        <w:t xml:space="preserve">a) </w:t>
      </w:r>
      <w:r w:rsidRPr="00430580">
        <w:rPr>
          <w:rFonts w:ascii="Courier New" w:hAnsi="Courier New" w:cs="Courier New"/>
        </w:rPr>
        <w:t>Certificado de Registro Cadastral fornecido pelo Município de Santa Cecília do Sul, com todos os documentos em vigor e, no caso de documentos com prazo de validade vencidos, a licitante deverá anexar os documentos atualizados; </w:t>
      </w:r>
    </w:p>
    <w:p w:rsidR="005039D6" w:rsidRPr="00430580" w:rsidRDefault="005039D6" w:rsidP="005039D6">
      <w:pPr>
        <w:pStyle w:val="NormalWeb"/>
        <w:spacing w:before="0" w:beforeAutospacing="0" w:after="0" w:afterAutospacing="0"/>
        <w:jc w:val="both"/>
        <w:rPr>
          <w:rFonts w:ascii="Courier New" w:hAnsi="Courier New" w:cs="Courier New"/>
          <w:b/>
          <w:bCs/>
        </w:rPr>
      </w:pPr>
      <w:r w:rsidRPr="00430580">
        <w:rPr>
          <w:rFonts w:ascii="Courier New" w:hAnsi="Courier New" w:cs="Courier New"/>
          <w:b/>
          <w:bCs/>
        </w:rPr>
        <w:lastRenderedPageBreak/>
        <w:t xml:space="preserve">b) </w:t>
      </w:r>
      <w:r w:rsidRPr="00430580">
        <w:rPr>
          <w:rFonts w:ascii="Courier New" w:hAnsi="Courier New" w:cs="Courier New"/>
        </w:rPr>
        <w:t>Declaração que não emprega menores de dezoito anos em trabalho noturno, perigoso ou insalubre, e de qualquer trabalho a menores de dezesseis anos, salvo na condição de aprendiz, a partir de quatorze anos, conforme art. 7o, inciso XXXIII, combinado com o art. 27, V da Lei Federal n° 8666/93 (</w:t>
      </w:r>
      <w:r w:rsidRPr="00430580">
        <w:rPr>
          <w:rFonts w:ascii="Courier New" w:hAnsi="Courier New" w:cs="Courier New"/>
          <w:b/>
          <w:bCs/>
        </w:rPr>
        <w:t>Modelo Anexo V);</w:t>
      </w:r>
    </w:p>
    <w:p w:rsidR="005039D6" w:rsidRPr="00430580" w:rsidRDefault="005039D6" w:rsidP="005039D6">
      <w:pPr>
        <w:pStyle w:val="NormalWeb"/>
        <w:spacing w:before="0" w:beforeAutospacing="0" w:after="0" w:afterAutospacing="0"/>
        <w:jc w:val="both"/>
        <w:rPr>
          <w:rFonts w:ascii="Courier New" w:hAnsi="Courier New" w:cs="Courier New"/>
        </w:rPr>
      </w:pPr>
    </w:p>
    <w:p w:rsidR="005039D6" w:rsidRPr="00430580" w:rsidRDefault="005039D6" w:rsidP="005039D6">
      <w:pPr>
        <w:pStyle w:val="NormalWeb"/>
        <w:spacing w:before="0" w:beforeAutospacing="0" w:after="0" w:afterAutospacing="0"/>
        <w:jc w:val="both"/>
        <w:rPr>
          <w:rFonts w:ascii="Courier New" w:hAnsi="Courier New" w:cs="Courier New"/>
        </w:rPr>
      </w:pPr>
      <w:r w:rsidRPr="00430580">
        <w:rPr>
          <w:rFonts w:ascii="Courier New" w:hAnsi="Courier New" w:cs="Courier New"/>
          <w:b/>
          <w:bCs/>
        </w:rPr>
        <w:t>7.2. Para as empresas não cadastradas no Município de Santa Cecília do Sul: </w:t>
      </w:r>
    </w:p>
    <w:p w:rsidR="005039D6" w:rsidRPr="00430580" w:rsidRDefault="005039D6" w:rsidP="005039D6">
      <w:pPr>
        <w:pStyle w:val="NormalWeb"/>
        <w:spacing w:before="0" w:beforeAutospacing="0" w:after="0" w:afterAutospacing="0"/>
        <w:jc w:val="both"/>
        <w:rPr>
          <w:rFonts w:ascii="Courier New" w:hAnsi="Courier New" w:cs="Courier New"/>
        </w:rPr>
      </w:pPr>
    </w:p>
    <w:p w:rsidR="005039D6" w:rsidRPr="00430580" w:rsidRDefault="005039D6" w:rsidP="005039D6">
      <w:pPr>
        <w:pStyle w:val="NormalWeb"/>
        <w:spacing w:before="0" w:beforeAutospacing="0" w:after="0" w:afterAutospacing="0"/>
        <w:jc w:val="both"/>
        <w:rPr>
          <w:rFonts w:ascii="Courier New" w:hAnsi="Courier New" w:cs="Courier New"/>
        </w:rPr>
      </w:pPr>
      <w:r w:rsidRPr="00430580">
        <w:rPr>
          <w:rFonts w:ascii="Courier New" w:hAnsi="Courier New" w:cs="Courier New"/>
          <w:b/>
          <w:bCs/>
        </w:rPr>
        <w:t>7.2.1. HABILITAÇÃO JURIDICA: </w:t>
      </w:r>
    </w:p>
    <w:p w:rsidR="005039D6" w:rsidRPr="00430580" w:rsidRDefault="005039D6" w:rsidP="005039D6">
      <w:pPr>
        <w:pStyle w:val="NormalWeb"/>
        <w:spacing w:before="0" w:beforeAutospacing="0" w:after="0" w:afterAutospacing="0"/>
        <w:jc w:val="both"/>
        <w:rPr>
          <w:rFonts w:ascii="Courier New" w:hAnsi="Courier New" w:cs="Courier New"/>
        </w:rPr>
      </w:pPr>
    </w:p>
    <w:p w:rsidR="005039D6" w:rsidRPr="00430580" w:rsidRDefault="005039D6" w:rsidP="005039D6">
      <w:pPr>
        <w:pStyle w:val="NormalWeb"/>
        <w:spacing w:before="0" w:beforeAutospacing="0" w:after="0" w:afterAutospacing="0"/>
        <w:jc w:val="both"/>
        <w:rPr>
          <w:rFonts w:ascii="Courier New" w:hAnsi="Courier New" w:cs="Courier New"/>
        </w:rPr>
      </w:pPr>
      <w:r w:rsidRPr="00430580">
        <w:rPr>
          <w:rFonts w:ascii="Courier New" w:hAnsi="Courier New" w:cs="Courier New"/>
          <w:b/>
          <w:bCs/>
        </w:rPr>
        <w:t xml:space="preserve">7.2.1.1. </w:t>
      </w:r>
      <w:r w:rsidRPr="00430580">
        <w:rPr>
          <w:rFonts w:ascii="Courier New" w:hAnsi="Courier New" w:cs="Courier New"/>
        </w:rPr>
        <w:t>Registro Comercial, no caso de empresa individual, ou ato Constitutivo, Estatuto ou Contrato Social em vigor, devidamente registrado, em se tratando de sociedades comerciais, e, no caso de sociedade por ações, acompanhado de documentos de eleição de seus administradores, ou; </w:t>
      </w:r>
    </w:p>
    <w:p w:rsidR="005039D6" w:rsidRPr="00430580" w:rsidRDefault="005039D6" w:rsidP="005039D6">
      <w:pPr>
        <w:pStyle w:val="NormalWeb"/>
        <w:spacing w:before="0" w:beforeAutospacing="0" w:after="0" w:afterAutospacing="0"/>
        <w:jc w:val="both"/>
        <w:rPr>
          <w:rFonts w:ascii="Courier New" w:hAnsi="Courier New" w:cs="Courier New"/>
        </w:rPr>
      </w:pPr>
      <w:r w:rsidRPr="00430580">
        <w:rPr>
          <w:rFonts w:ascii="Courier New" w:hAnsi="Courier New" w:cs="Courier New"/>
          <w:b/>
          <w:bCs/>
        </w:rPr>
        <w:t xml:space="preserve">7.2.1.2. </w:t>
      </w:r>
      <w:r w:rsidRPr="00430580">
        <w:rPr>
          <w:rFonts w:ascii="Courier New" w:hAnsi="Courier New" w:cs="Courier New"/>
        </w:rPr>
        <w:t>Ato Constitutivo, no caso de sociedades civis, acompanhada de prova de diretoria em exercício, ou; </w:t>
      </w:r>
    </w:p>
    <w:p w:rsidR="005039D6" w:rsidRPr="00430580" w:rsidRDefault="005039D6" w:rsidP="005039D6">
      <w:pPr>
        <w:pStyle w:val="NormalWeb"/>
        <w:spacing w:before="0" w:beforeAutospacing="0" w:after="0" w:afterAutospacing="0"/>
        <w:jc w:val="both"/>
        <w:rPr>
          <w:rFonts w:ascii="Courier New" w:hAnsi="Courier New" w:cs="Courier New"/>
        </w:rPr>
      </w:pPr>
      <w:r w:rsidRPr="00430580">
        <w:rPr>
          <w:rFonts w:ascii="Courier New" w:hAnsi="Courier New" w:cs="Courier New"/>
          <w:b/>
          <w:bCs/>
        </w:rPr>
        <w:t xml:space="preserve">7.2.1.3. </w:t>
      </w:r>
      <w:r w:rsidRPr="00430580">
        <w:rPr>
          <w:rFonts w:ascii="Courier New" w:hAnsi="Courier New" w:cs="Courier New"/>
        </w:rPr>
        <w:t>Decreto de Autorização, em se tratando de empresa ou sociedade estrangeira em funcionamento no País, e Ato de Registro ou Autorização para funcionamento expedido pelo órgão competente, quando a atividade assim o exigir. </w:t>
      </w:r>
    </w:p>
    <w:p w:rsidR="005039D6" w:rsidRPr="00430580" w:rsidRDefault="005039D6" w:rsidP="005039D6">
      <w:pPr>
        <w:pStyle w:val="NormalWeb"/>
        <w:spacing w:before="0" w:beforeAutospacing="0" w:after="0" w:afterAutospacing="0"/>
        <w:jc w:val="both"/>
        <w:rPr>
          <w:rFonts w:ascii="Courier New" w:hAnsi="Courier New" w:cs="Courier New"/>
          <w:b/>
          <w:bCs/>
        </w:rPr>
      </w:pPr>
    </w:p>
    <w:p w:rsidR="005039D6" w:rsidRPr="00430580" w:rsidRDefault="005039D6" w:rsidP="005039D6">
      <w:pPr>
        <w:pStyle w:val="NormalWeb"/>
        <w:spacing w:before="0" w:beforeAutospacing="0" w:after="0" w:afterAutospacing="0"/>
        <w:jc w:val="both"/>
        <w:rPr>
          <w:rFonts w:ascii="Courier New" w:hAnsi="Courier New" w:cs="Courier New"/>
        </w:rPr>
      </w:pPr>
      <w:r w:rsidRPr="00430580">
        <w:rPr>
          <w:rFonts w:ascii="Courier New" w:hAnsi="Courier New" w:cs="Courier New"/>
          <w:b/>
          <w:bCs/>
        </w:rPr>
        <w:t xml:space="preserve">OBS: </w:t>
      </w:r>
      <w:r w:rsidRPr="00430580">
        <w:rPr>
          <w:rFonts w:ascii="Courier New" w:hAnsi="Courier New" w:cs="Courier New"/>
        </w:rPr>
        <w:t>A empresa que apresentar o contrato social ou o registro comercial em caso de empresa individual, por ocasião do credenciamento, conforme estabelecido no item 3.2.1, fica desobrigada de apresentar novamente o referido documento no envelope nº 02.</w:t>
      </w:r>
      <w:r w:rsidRPr="00430580">
        <w:rPr>
          <w:rFonts w:ascii="Courier New" w:hAnsi="Courier New" w:cs="Courier New"/>
          <w:b/>
          <w:bCs/>
        </w:rPr>
        <w:t> </w:t>
      </w:r>
    </w:p>
    <w:p w:rsidR="005039D6" w:rsidRPr="00430580" w:rsidRDefault="005039D6" w:rsidP="005039D6">
      <w:pPr>
        <w:pStyle w:val="NormalWeb"/>
        <w:spacing w:before="0" w:beforeAutospacing="0" w:after="0" w:afterAutospacing="0"/>
        <w:jc w:val="both"/>
        <w:rPr>
          <w:rFonts w:ascii="Courier New" w:hAnsi="Courier New" w:cs="Courier New"/>
        </w:rPr>
      </w:pPr>
    </w:p>
    <w:p w:rsidR="005039D6" w:rsidRPr="00430580" w:rsidRDefault="005039D6" w:rsidP="005039D6">
      <w:pPr>
        <w:pStyle w:val="NormalWeb"/>
        <w:spacing w:before="0" w:beforeAutospacing="0" w:after="0" w:afterAutospacing="0"/>
        <w:jc w:val="both"/>
        <w:rPr>
          <w:rFonts w:ascii="Courier New" w:hAnsi="Courier New" w:cs="Courier New"/>
        </w:rPr>
      </w:pPr>
      <w:r w:rsidRPr="00430580">
        <w:rPr>
          <w:rFonts w:ascii="Courier New" w:hAnsi="Courier New" w:cs="Courier New"/>
          <w:b/>
          <w:bCs/>
        </w:rPr>
        <w:t>7.2.2. REGULARIDADE FISCAL E TRABALHISTA: </w:t>
      </w:r>
    </w:p>
    <w:p w:rsidR="005039D6" w:rsidRPr="00430580" w:rsidRDefault="005039D6" w:rsidP="005039D6">
      <w:pPr>
        <w:pStyle w:val="NormalWeb"/>
        <w:spacing w:before="0" w:beforeAutospacing="0" w:after="0" w:afterAutospacing="0"/>
        <w:jc w:val="both"/>
        <w:rPr>
          <w:rFonts w:ascii="Courier New" w:hAnsi="Courier New" w:cs="Courier New"/>
        </w:rPr>
      </w:pPr>
    </w:p>
    <w:p w:rsidR="005039D6" w:rsidRPr="00430580" w:rsidRDefault="005039D6" w:rsidP="005039D6">
      <w:pPr>
        <w:pStyle w:val="NormalWeb"/>
        <w:spacing w:before="0" w:beforeAutospacing="0" w:after="0" w:afterAutospacing="0"/>
        <w:jc w:val="both"/>
        <w:rPr>
          <w:rFonts w:ascii="Courier New" w:hAnsi="Courier New" w:cs="Courier New"/>
        </w:rPr>
      </w:pPr>
      <w:r w:rsidRPr="00430580">
        <w:rPr>
          <w:rFonts w:ascii="Courier New" w:hAnsi="Courier New" w:cs="Courier New"/>
          <w:b/>
          <w:bCs/>
        </w:rPr>
        <w:t xml:space="preserve">7.2.2.1. </w:t>
      </w:r>
      <w:r w:rsidRPr="00430580">
        <w:rPr>
          <w:rFonts w:ascii="Courier New" w:hAnsi="Courier New" w:cs="Courier New"/>
        </w:rPr>
        <w:t xml:space="preserve">Prova de inscrição no Cadastro Nacional de Pessoa Jurídica (CNPJ), sendo que o número do CNPJ e endereço constante deste documento será a referência para </w:t>
      </w:r>
      <w:proofErr w:type="gramStart"/>
      <w:r w:rsidRPr="00430580">
        <w:rPr>
          <w:rFonts w:ascii="Courier New" w:hAnsi="Courier New" w:cs="Courier New"/>
        </w:rPr>
        <w:t>fins de conferência da regularidade exigidas</w:t>
      </w:r>
      <w:proofErr w:type="gramEnd"/>
      <w:r w:rsidRPr="00430580">
        <w:rPr>
          <w:rFonts w:ascii="Courier New" w:hAnsi="Courier New" w:cs="Courier New"/>
        </w:rPr>
        <w:t xml:space="preserve"> para as demais certidões abaixo; </w:t>
      </w:r>
    </w:p>
    <w:p w:rsidR="005039D6" w:rsidRPr="00430580" w:rsidRDefault="005039D6" w:rsidP="005039D6">
      <w:pPr>
        <w:pStyle w:val="NormalWeb"/>
        <w:spacing w:before="0" w:beforeAutospacing="0" w:after="0" w:afterAutospacing="0"/>
        <w:jc w:val="both"/>
        <w:rPr>
          <w:rFonts w:ascii="Courier New" w:hAnsi="Courier New" w:cs="Courier New"/>
        </w:rPr>
      </w:pPr>
    </w:p>
    <w:p w:rsidR="005039D6" w:rsidRPr="00430580" w:rsidRDefault="005039D6" w:rsidP="005039D6">
      <w:pPr>
        <w:pStyle w:val="NormalWeb"/>
        <w:spacing w:before="0" w:beforeAutospacing="0" w:after="0" w:afterAutospacing="0"/>
        <w:jc w:val="both"/>
        <w:rPr>
          <w:rFonts w:ascii="Courier New" w:hAnsi="Courier New" w:cs="Courier New"/>
        </w:rPr>
      </w:pPr>
      <w:r w:rsidRPr="00430580">
        <w:rPr>
          <w:rFonts w:ascii="Courier New" w:hAnsi="Courier New" w:cs="Courier New"/>
          <w:b/>
          <w:bCs/>
        </w:rPr>
        <w:t xml:space="preserve">7.2.2.2. </w:t>
      </w:r>
      <w:r w:rsidRPr="00430580">
        <w:rPr>
          <w:rFonts w:ascii="Courier New" w:hAnsi="Courier New" w:cs="Courier New"/>
        </w:rPr>
        <w:t xml:space="preserve">Prova de inscrição no Cadastro de Contribuintes Estadual </w:t>
      </w:r>
      <w:r w:rsidRPr="00430580">
        <w:rPr>
          <w:rFonts w:ascii="Courier New" w:hAnsi="Courier New" w:cs="Courier New"/>
          <w:b/>
          <w:bCs/>
        </w:rPr>
        <w:t>(DIC-TE</w:t>
      </w:r>
      <w:proofErr w:type="gramStart"/>
      <w:r w:rsidRPr="00430580">
        <w:rPr>
          <w:rFonts w:ascii="Courier New" w:hAnsi="Courier New" w:cs="Courier New"/>
          <w:b/>
          <w:bCs/>
        </w:rPr>
        <w:t>)</w:t>
      </w:r>
      <w:r w:rsidRPr="00430580">
        <w:rPr>
          <w:rFonts w:ascii="Courier New" w:hAnsi="Courier New" w:cs="Courier New"/>
          <w:bCs/>
        </w:rPr>
        <w:t>ou</w:t>
      </w:r>
      <w:proofErr w:type="gramEnd"/>
      <w:r w:rsidRPr="00430580">
        <w:rPr>
          <w:rFonts w:ascii="Courier New" w:hAnsi="Courier New" w:cs="Courier New"/>
          <w:bCs/>
        </w:rPr>
        <w:t xml:space="preserve"> Municipal </w:t>
      </w:r>
      <w:r w:rsidRPr="00430580">
        <w:rPr>
          <w:rFonts w:ascii="Courier New" w:hAnsi="Courier New" w:cs="Courier New"/>
          <w:b/>
          <w:bCs/>
        </w:rPr>
        <w:t>(Alvará)</w:t>
      </w:r>
      <w:r w:rsidRPr="00430580">
        <w:rPr>
          <w:rFonts w:ascii="Courier New" w:hAnsi="Courier New" w:cs="Courier New"/>
        </w:rPr>
        <w:t>, pertinente ao seu ramo de atividade e compatível com o objeto contratual;</w:t>
      </w:r>
    </w:p>
    <w:p w:rsidR="005039D6" w:rsidRPr="00430580" w:rsidRDefault="005039D6" w:rsidP="005039D6">
      <w:pPr>
        <w:pStyle w:val="NormalWeb"/>
        <w:jc w:val="both"/>
        <w:rPr>
          <w:rFonts w:ascii="Courier New" w:hAnsi="Courier New" w:cs="Courier New"/>
        </w:rPr>
      </w:pPr>
      <w:r w:rsidRPr="00430580">
        <w:rPr>
          <w:rFonts w:ascii="Courier New" w:hAnsi="Courier New" w:cs="Courier New"/>
          <w:b/>
          <w:bCs/>
        </w:rPr>
        <w:t xml:space="preserve">7.2.2.3. </w:t>
      </w:r>
      <w:r w:rsidRPr="00430580">
        <w:rPr>
          <w:rFonts w:ascii="Courier New" w:hAnsi="Courier New" w:cs="Courier New"/>
        </w:rPr>
        <w:t xml:space="preserve">Prova de regularidade com a Fazenda Federal, compreendendo (Certidão </w:t>
      </w:r>
      <w:proofErr w:type="gramStart"/>
      <w:r w:rsidRPr="00430580">
        <w:rPr>
          <w:rFonts w:ascii="Courier New" w:hAnsi="Courier New" w:cs="Courier New"/>
        </w:rPr>
        <w:t>Conjunta Negativa de Débito Relativos aos Tributos Federais e à Dívida Ativa da União</w:t>
      </w:r>
      <w:proofErr w:type="gramEnd"/>
      <w:r w:rsidRPr="00430580">
        <w:rPr>
          <w:rFonts w:ascii="Courier New" w:hAnsi="Courier New" w:cs="Courier New"/>
        </w:rPr>
        <w:t>); </w:t>
      </w:r>
    </w:p>
    <w:p w:rsidR="005039D6" w:rsidRPr="00430580" w:rsidRDefault="005039D6" w:rsidP="005039D6">
      <w:pPr>
        <w:pStyle w:val="NormalWeb"/>
        <w:spacing w:before="0" w:beforeAutospacing="0" w:after="0" w:afterAutospacing="0"/>
        <w:jc w:val="both"/>
        <w:rPr>
          <w:rFonts w:ascii="Courier New" w:hAnsi="Courier New" w:cs="Courier New"/>
        </w:rPr>
      </w:pPr>
    </w:p>
    <w:p w:rsidR="005039D6" w:rsidRPr="00430580" w:rsidRDefault="005039D6" w:rsidP="005039D6">
      <w:pPr>
        <w:pStyle w:val="NormalWeb"/>
        <w:spacing w:before="0" w:beforeAutospacing="0" w:after="0" w:afterAutospacing="0"/>
        <w:jc w:val="both"/>
        <w:rPr>
          <w:rFonts w:ascii="Courier New" w:hAnsi="Courier New" w:cs="Courier New"/>
        </w:rPr>
      </w:pPr>
      <w:r w:rsidRPr="00430580">
        <w:rPr>
          <w:rFonts w:ascii="Courier New" w:hAnsi="Courier New" w:cs="Courier New"/>
          <w:b/>
          <w:bCs/>
        </w:rPr>
        <w:t xml:space="preserve">7.2.2.4. </w:t>
      </w:r>
      <w:r w:rsidRPr="00430580">
        <w:rPr>
          <w:rFonts w:ascii="Courier New" w:hAnsi="Courier New" w:cs="Courier New"/>
        </w:rPr>
        <w:t>Prova de regularidade para com a Fazenda Estadual; </w:t>
      </w:r>
    </w:p>
    <w:p w:rsidR="005039D6" w:rsidRPr="00430580" w:rsidRDefault="005039D6" w:rsidP="005039D6">
      <w:pPr>
        <w:pStyle w:val="NormalWeb"/>
        <w:spacing w:before="0" w:beforeAutospacing="0" w:after="0" w:afterAutospacing="0"/>
        <w:jc w:val="both"/>
        <w:rPr>
          <w:rFonts w:ascii="Courier New" w:hAnsi="Courier New" w:cs="Courier New"/>
        </w:rPr>
      </w:pPr>
    </w:p>
    <w:p w:rsidR="005039D6" w:rsidRPr="00430580" w:rsidRDefault="005039D6" w:rsidP="005039D6">
      <w:pPr>
        <w:pStyle w:val="NormalWeb"/>
        <w:spacing w:before="0" w:beforeAutospacing="0" w:after="0" w:afterAutospacing="0"/>
        <w:jc w:val="both"/>
        <w:rPr>
          <w:rFonts w:ascii="Courier New" w:hAnsi="Courier New" w:cs="Courier New"/>
        </w:rPr>
      </w:pPr>
      <w:r w:rsidRPr="00430580">
        <w:rPr>
          <w:rFonts w:ascii="Courier New" w:hAnsi="Courier New" w:cs="Courier New"/>
          <w:b/>
          <w:bCs/>
        </w:rPr>
        <w:t xml:space="preserve">7.2.2.5. </w:t>
      </w:r>
      <w:r w:rsidRPr="00430580">
        <w:rPr>
          <w:rFonts w:ascii="Courier New" w:hAnsi="Courier New" w:cs="Courier New"/>
        </w:rPr>
        <w:t>Prova de regularidade com a Fazenda Municipal; </w:t>
      </w:r>
    </w:p>
    <w:p w:rsidR="005039D6" w:rsidRPr="00430580" w:rsidRDefault="005039D6" w:rsidP="005039D6">
      <w:pPr>
        <w:pStyle w:val="NormalWeb"/>
        <w:spacing w:before="0" w:beforeAutospacing="0" w:after="0" w:afterAutospacing="0"/>
        <w:jc w:val="both"/>
        <w:rPr>
          <w:rFonts w:ascii="Courier New" w:hAnsi="Courier New" w:cs="Courier New"/>
        </w:rPr>
      </w:pPr>
    </w:p>
    <w:p w:rsidR="005039D6" w:rsidRPr="00430580" w:rsidRDefault="005039D6" w:rsidP="005039D6">
      <w:pPr>
        <w:pStyle w:val="NormalWeb"/>
        <w:spacing w:before="0" w:beforeAutospacing="0" w:after="0" w:afterAutospacing="0"/>
        <w:jc w:val="both"/>
        <w:rPr>
          <w:rFonts w:ascii="Courier New" w:hAnsi="Courier New" w:cs="Courier New"/>
        </w:rPr>
      </w:pPr>
      <w:r w:rsidRPr="00430580">
        <w:rPr>
          <w:rFonts w:ascii="Courier New" w:hAnsi="Courier New" w:cs="Courier New"/>
          <w:b/>
          <w:bCs/>
        </w:rPr>
        <w:t xml:space="preserve">7.2.2.6. </w:t>
      </w:r>
      <w:r w:rsidRPr="00430580">
        <w:rPr>
          <w:rFonts w:ascii="Courier New" w:hAnsi="Courier New" w:cs="Courier New"/>
        </w:rPr>
        <w:t>Prova de regularidade relativa à Seguridade Social (INSS), demonstrando situação regular no cumprimento dos encargos sociais instituídos por Lei;</w:t>
      </w:r>
    </w:p>
    <w:p w:rsidR="005039D6" w:rsidRPr="00430580" w:rsidRDefault="005039D6" w:rsidP="005039D6">
      <w:pPr>
        <w:pStyle w:val="NormalWeb"/>
        <w:spacing w:before="0" w:beforeAutospacing="0" w:after="0" w:afterAutospacing="0"/>
        <w:jc w:val="both"/>
        <w:rPr>
          <w:rFonts w:ascii="Courier New" w:hAnsi="Courier New" w:cs="Courier New"/>
        </w:rPr>
      </w:pPr>
    </w:p>
    <w:p w:rsidR="005039D6" w:rsidRPr="00430580" w:rsidRDefault="005039D6" w:rsidP="005039D6">
      <w:pPr>
        <w:pStyle w:val="NormalWeb"/>
        <w:spacing w:before="0" w:beforeAutospacing="0" w:after="0" w:afterAutospacing="0"/>
        <w:jc w:val="both"/>
        <w:rPr>
          <w:rFonts w:ascii="Courier New" w:hAnsi="Courier New" w:cs="Courier New"/>
        </w:rPr>
      </w:pPr>
      <w:r w:rsidRPr="00430580">
        <w:rPr>
          <w:rFonts w:ascii="Courier New" w:hAnsi="Courier New" w:cs="Courier New"/>
          <w:b/>
          <w:bCs/>
        </w:rPr>
        <w:t xml:space="preserve">7.2.2.7. </w:t>
      </w:r>
      <w:r w:rsidRPr="00430580">
        <w:rPr>
          <w:rFonts w:ascii="Courier New" w:hAnsi="Courier New" w:cs="Courier New"/>
        </w:rPr>
        <w:t>Prova de regularidade relativa ao Fundo de Garantia por Tempo de Serviço (FGTS), demonstrando a situação regular no cumprimento dos encargos instituídos por Lei;</w:t>
      </w:r>
    </w:p>
    <w:p w:rsidR="005039D6" w:rsidRPr="00430580" w:rsidRDefault="005039D6" w:rsidP="005039D6">
      <w:pPr>
        <w:pStyle w:val="NormalWeb"/>
        <w:spacing w:before="0" w:beforeAutospacing="0" w:after="0" w:afterAutospacing="0"/>
        <w:jc w:val="both"/>
        <w:rPr>
          <w:rFonts w:ascii="Courier New" w:hAnsi="Courier New" w:cs="Courier New"/>
        </w:rPr>
      </w:pPr>
    </w:p>
    <w:p w:rsidR="005039D6" w:rsidRPr="00430580" w:rsidRDefault="005039D6" w:rsidP="005039D6">
      <w:pPr>
        <w:pStyle w:val="NormalWeb"/>
        <w:spacing w:before="0" w:beforeAutospacing="0" w:after="0" w:afterAutospacing="0"/>
        <w:jc w:val="both"/>
        <w:rPr>
          <w:rFonts w:ascii="Courier New" w:hAnsi="Courier New" w:cs="Courier New"/>
        </w:rPr>
      </w:pPr>
      <w:r w:rsidRPr="00430580">
        <w:rPr>
          <w:rFonts w:ascii="Courier New" w:hAnsi="Courier New" w:cs="Courier New"/>
          <w:b/>
          <w:bCs/>
        </w:rPr>
        <w:t xml:space="preserve">7.2.2.8. </w:t>
      </w:r>
      <w:r w:rsidRPr="00430580">
        <w:rPr>
          <w:rFonts w:ascii="Courier New" w:hAnsi="Courier New" w:cs="Courier New"/>
        </w:rPr>
        <w:t>Prova de inexistência de débitos inadimplidos perante a Justiça do Trabalho, mediante a apresentação de Certidão Negativa de Débitos Trabalhistas, nos termos da redação dada pela lei 12.440, de 7.7.2011, a CLT e a Lei 8666/93.</w:t>
      </w:r>
    </w:p>
    <w:p w:rsidR="005039D6" w:rsidRPr="00430580" w:rsidRDefault="005039D6" w:rsidP="005039D6">
      <w:pPr>
        <w:pStyle w:val="NormalWeb"/>
        <w:spacing w:before="0" w:beforeAutospacing="0" w:after="0" w:afterAutospacing="0"/>
        <w:jc w:val="both"/>
        <w:rPr>
          <w:rFonts w:ascii="Courier New" w:hAnsi="Courier New" w:cs="Courier New"/>
        </w:rPr>
      </w:pPr>
    </w:p>
    <w:p w:rsidR="005039D6" w:rsidRPr="00430580" w:rsidRDefault="005039D6" w:rsidP="005039D6">
      <w:pPr>
        <w:pStyle w:val="NormalWeb"/>
        <w:spacing w:before="0" w:beforeAutospacing="0" w:after="0" w:afterAutospacing="0"/>
        <w:jc w:val="both"/>
        <w:rPr>
          <w:rFonts w:ascii="Courier New" w:hAnsi="Courier New" w:cs="Courier New"/>
          <w:b/>
        </w:rPr>
      </w:pPr>
      <w:r w:rsidRPr="00430580">
        <w:rPr>
          <w:rFonts w:ascii="Courier New" w:hAnsi="Courier New" w:cs="Courier New"/>
          <w:b/>
        </w:rPr>
        <w:t xml:space="preserve">Obs.: As provas de regularidade deverão ser </w:t>
      </w:r>
      <w:r w:rsidR="00A5388D" w:rsidRPr="00430580">
        <w:rPr>
          <w:rFonts w:ascii="Courier New" w:hAnsi="Courier New" w:cs="Courier New"/>
          <w:b/>
        </w:rPr>
        <w:t>relativas</w:t>
      </w:r>
      <w:r w:rsidRPr="00430580">
        <w:rPr>
          <w:rFonts w:ascii="Courier New" w:hAnsi="Courier New" w:cs="Courier New"/>
          <w:b/>
        </w:rPr>
        <w:t xml:space="preserve"> ao domicílio ou sede da licitante.</w:t>
      </w:r>
    </w:p>
    <w:p w:rsidR="005039D6" w:rsidRPr="00430580" w:rsidRDefault="005039D6" w:rsidP="005039D6">
      <w:pPr>
        <w:pStyle w:val="NormalWeb"/>
        <w:spacing w:before="0" w:beforeAutospacing="0" w:after="0" w:afterAutospacing="0"/>
        <w:jc w:val="both"/>
        <w:rPr>
          <w:rFonts w:ascii="Courier New" w:hAnsi="Courier New" w:cs="Courier New"/>
        </w:rPr>
      </w:pPr>
    </w:p>
    <w:p w:rsidR="005039D6" w:rsidRDefault="005039D6" w:rsidP="005039D6">
      <w:pPr>
        <w:jc w:val="both"/>
        <w:rPr>
          <w:rFonts w:ascii="Courier New" w:hAnsi="Courier New" w:cs="Courier New"/>
          <w:b/>
          <w:bCs/>
        </w:rPr>
      </w:pPr>
      <w:r w:rsidRPr="00430580">
        <w:rPr>
          <w:rFonts w:ascii="Courier New" w:hAnsi="Courier New" w:cs="Courier New"/>
          <w:b/>
          <w:bCs/>
        </w:rPr>
        <w:t xml:space="preserve">7.2.3. DA QUALIFICAÇÃO TÉCNICA </w:t>
      </w:r>
    </w:p>
    <w:p w:rsidR="00A5388D" w:rsidRPr="00430580" w:rsidRDefault="00A5388D" w:rsidP="005039D6">
      <w:pPr>
        <w:jc w:val="both"/>
        <w:rPr>
          <w:rFonts w:ascii="Courier New" w:hAnsi="Courier New" w:cs="Courier New"/>
          <w:b/>
          <w:bCs/>
        </w:rPr>
      </w:pPr>
    </w:p>
    <w:p w:rsidR="005039D6" w:rsidRPr="00430580" w:rsidRDefault="005039D6" w:rsidP="005039D6">
      <w:pPr>
        <w:jc w:val="both"/>
        <w:rPr>
          <w:rFonts w:ascii="Courier New" w:hAnsi="Courier New" w:cs="Courier New"/>
          <w:bCs/>
        </w:rPr>
      </w:pPr>
      <w:r w:rsidRPr="00430580">
        <w:rPr>
          <w:rFonts w:ascii="Courier New" w:hAnsi="Courier New" w:cs="Courier New"/>
          <w:b/>
          <w:bCs/>
        </w:rPr>
        <w:t xml:space="preserve">7.2.3.1. </w:t>
      </w:r>
      <w:r w:rsidRPr="00430580">
        <w:rPr>
          <w:rFonts w:ascii="Courier New" w:hAnsi="Courier New" w:cs="Courier New"/>
        </w:rPr>
        <w:t>Declaração que não emprega menores de dezoito anos em trabalho noturno, perigoso ou insalubre, e de qualquer trabalho a menores de dezesseis anos, salvo na condição de aprendiz, a partir de quatorze anos, conforme art. 7o, inciso XXXIII, combinado com o art. 27, V da Lei Federal n° 8666/93 (</w:t>
      </w:r>
      <w:r w:rsidRPr="00430580">
        <w:rPr>
          <w:rFonts w:ascii="Courier New" w:hAnsi="Courier New" w:cs="Courier New"/>
          <w:b/>
          <w:bCs/>
        </w:rPr>
        <w:t>Modelo Anexo V); </w:t>
      </w:r>
    </w:p>
    <w:p w:rsidR="005039D6" w:rsidRPr="00430580" w:rsidRDefault="005039D6" w:rsidP="005039D6">
      <w:pPr>
        <w:jc w:val="both"/>
        <w:rPr>
          <w:rFonts w:ascii="Courier New" w:hAnsi="Courier New" w:cs="Courier New"/>
          <w:bCs/>
          <w:color w:val="000000" w:themeColor="text1"/>
        </w:rPr>
      </w:pPr>
    </w:p>
    <w:p w:rsidR="005039D6" w:rsidRPr="00430580" w:rsidRDefault="005039D6" w:rsidP="005039D6">
      <w:pPr>
        <w:jc w:val="both"/>
        <w:rPr>
          <w:rFonts w:ascii="Courier New" w:hAnsi="Courier New" w:cs="Courier New"/>
          <w:bCs/>
          <w:color w:val="000000" w:themeColor="text1"/>
        </w:rPr>
      </w:pPr>
      <w:r w:rsidRPr="00430580">
        <w:rPr>
          <w:rFonts w:ascii="Courier New" w:hAnsi="Courier New" w:cs="Courier New"/>
          <w:b/>
          <w:bCs/>
          <w:color w:val="000000" w:themeColor="text1"/>
        </w:rPr>
        <w:t>7.2.3.2.</w:t>
      </w:r>
      <w:r w:rsidRPr="00430580">
        <w:rPr>
          <w:rFonts w:ascii="Courier New" w:hAnsi="Courier New" w:cs="Courier New"/>
          <w:bCs/>
          <w:color w:val="000000" w:themeColor="text1"/>
        </w:rPr>
        <w:t xml:space="preserve"> Declaração de Responsabilidades, assinada pelo representante legal da empresa, conforme o modelo do Anexo IV. </w:t>
      </w:r>
    </w:p>
    <w:p w:rsidR="005039D6" w:rsidRPr="00430580" w:rsidRDefault="005039D6" w:rsidP="005039D6">
      <w:pPr>
        <w:jc w:val="both"/>
        <w:rPr>
          <w:rFonts w:ascii="Courier New" w:hAnsi="Courier New" w:cs="Courier New"/>
          <w:bCs/>
        </w:rPr>
      </w:pPr>
    </w:p>
    <w:p w:rsidR="005039D6" w:rsidRPr="00430580" w:rsidRDefault="005039D6" w:rsidP="005039D6">
      <w:pPr>
        <w:jc w:val="both"/>
        <w:rPr>
          <w:rFonts w:ascii="Courier New" w:hAnsi="Courier New" w:cs="Courier New"/>
          <w:bCs/>
        </w:rPr>
      </w:pPr>
      <w:r w:rsidRPr="00430580">
        <w:rPr>
          <w:rFonts w:ascii="Courier New" w:hAnsi="Courier New" w:cs="Courier New"/>
          <w:b/>
          <w:bCs/>
        </w:rPr>
        <w:t>7.2.3.3.</w:t>
      </w:r>
      <w:r w:rsidRPr="00430580">
        <w:rPr>
          <w:rFonts w:ascii="Courier New" w:hAnsi="Courier New" w:cs="Courier New"/>
          <w:bCs/>
        </w:rPr>
        <w:t xml:space="preserve"> Declaração de Idoneidade, conforme o modelo do Anexo III, assinada pelo representante legal da licitante; </w:t>
      </w:r>
    </w:p>
    <w:p w:rsidR="005039D6" w:rsidRPr="00430580" w:rsidRDefault="005039D6" w:rsidP="005039D6">
      <w:pPr>
        <w:jc w:val="both"/>
        <w:rPr>
          <w:rFonts w:ascii="Courier New" w:hAnsi="Courier New" w:cs="Courier New"/>
          <w:bCs/>
        </w:rPr>
      </w:pPr>
    </w:p>
    <w:p w:rsidR="005039D6" w:rsidRPr="00430580" w:rsidRDefault="005039D6" w:rsidP="005039D6">
      <w:pPr>
        <w:pStyle w:val="NormalWeb"/>
        <w:spacing w:before="0" w:beforeAutospacing="0" w:after="0" w:afterAutospacing="0"/>
        <w:jc w:val="both"/>
        <w:rPr>
          <w:rFonts w:ascii="Courier New" w:hAnsi="Courier New" w:cs="Courier New"/>
        </w:rPr>
      </w:pPr>
      <w:r w:rsidRPr="00430580">
        <w:rPr>
          <w:rFonts w:ascii="Courier New" w:hAnsi="Courier New" w:cs="Courier New"/>
          <w:b/>
          <w:bCs/>
        </w:rPr>
        <w:t xml:space="preserve">7.3. </w:t>
      </w:r>
      <w:r w:rsidRPr="00430580">
        <w:rPr>
          <w:rFonts w:ascii="Courier New" w:hAnsi="Courier New" w:cs="Courier New"/>
        </w:rPr>
        <w:t>O envelope de documentação deste pregão que não for aberto ficará em poder do pregoeiro pelo prazo de 30 (trinta) dias, a partir da homologação da licitação, findo o qual, o licitante deverá retirá-lo, ou a administração providenciará sua devolução através de Aviso de Recebimento (A.R.). </w:t>
      </w:r>
    </w:p>
    <w:p w:rsidR="005039D6" w:rsidRPr="00430580" w:rsidRDefault="005039D6" w:rsidP="005039D6">
      <w:pPr>
        <w:pStyle w:val="NormalWeb"/>
        <w:spacing w:before="0" w:beforeAutospacing="0" w:after="0" w:afterAutospacing="0"/>
        <w:jc w:val="both"/>
        <w:rPr>
          <w:rFonts w:ascii="Courier New" w:hAnsi="Courier New" w:cs="Courier New"/>
        </w:rPr>
      </w:pPr>
    </w:p>
    <w:p w:rsidR="005039D6" w:rsidRPr="00430580" w:rsidRDefault="005039D6" w:rsidP="005039D6">
      <w:pPr>
        <w:pStyle w:val="NormalWeb"/>
        <w:spacing w:before="0" w:beforeAutospacing="0" w:after="0" w:afterAutospacing="0"/>
        <w:jc w:val="both"/>
        <w:rPr>
          <w:rFonts w:ascii="Courier New" w:hAnsi="Courier New" w:cs="Courier New"/>
        </w:rPr>
      </w:pPr>
      <w:r w:rsidRPr="00430580">
        <w:rPr>
          <w:rFonts w:ascii="Courier New" w:hAnsi="Courier New" w:cs="Courier New"/>
          <w:b/>
          <w:bCs/>
        </w:rPr>
        <w:t xml:space="preserve">7.4. </w:t>
      </w:r>
      <w:r w:rsidRPr="00430580">
        <w:rPr>
          <w:rFonts w:ascii="Courier New" w:hAnsi="Courier New" w:cs="Courier New"/>
        </w:rPr>
        <w:t>A falta de quaisquer dos documentos exigidos no Edital, implicará na inabilitação da licitante, sendo vedada, sob qualquer pretexto, a concessão de prazo para complementação da documentação exigida para a habilitação. </w:t>
      </w:r>
    </w:p>
    <w:p w:rsidR="005039D6" w:rsidRPr="00430580" w:rsidRDefault="005039D6" w:rsidP="005039D6">
      <w:pPr>
        <w:pStyle w:val="NormalWeb"/>
        <w:spacing w:before="0" w:beforeAutospacing="0" w:after="0" w:afterAutospacing="0"/>
        <w:jc w:val="both"/>
        <w:rPr>
          <w:rFonts w:ascii="Courier New" w:hAnsi="Courier New" w:cs="Courier New"/>
        </w:rPr>
      </w:pPr>
    </w:p>
    <w:p w:rsidR="005039D6" w:rsidRPr="00430580" w:rsidRDefault="005039D6" w:rsidP="005039D6">
      <w:pPr>
        <w:pStyle w:val="NormalWeb"/>
        <w:spacing w:before="0" w:beforeAutospacing="0" w:after="0" w:afterAutospacing="0"/>
        <w:jc w:val="both"/>
        <w:rPr>
          <w:rFonts w:ascii="Courier New" w:hAnsi="Courier New" w:cs="Courier New"/>
        </w:rPr>
      </w:pPr>
      <w:r w:rsidRPr="00430580">
        <w:rPr>
          <w:rFonts w:ascii="Courier New" w:hAnsi="Courier New" w:cs="Courier New"/>
          <w:b/>
          <w:bCs/>
        </w:rPr>
        <w:t xml:space="preserve">7.5. </w:t>
      </w:r>
      <w:r w:rsidRPr="00430580">
        <w:rPr>
          <w:rFonts w:ascii="Courier New" w:hAnsi="Courier New" w:cs="Courier New"/>
        </w:rPr>
        <w:t>Não serão aceitos protocolos de entrega ou solicitação de documento em substituição aos documentos requeridos no presente Edital e seus Anexos. </w:t>
      </w:r>
    </w:p>
    <w:p w:rsidR="005039D6" w:rsidRPr="00430580" w:rsidRDefault="005039D6" w:rsidP="005039D6">
      <w:pPr>
        <w:pStyle w:val="NormalWeb"/>
        <w:spacing w:before="0" w:beforeAutospacing="0" w:after="0" w:afterAutospacing="0"/>
        <w:jc w:val="both"/>
        <w:rPr>
          <w:rFonts w:ascii="Courier New" w:hAnsi="Courier New" w:cs="Courier New"/>
        </w:rPr>
      </w:pPr>
    </w:p>
    <w:p w:rsidR="005039D6" w:rsidRPr="00430580" w:rsidRDefault="005039D6" w:rsidP="005039D6">
      <w:pPr>
        <w:pStyle w:val="NormalWeb"/>
        <w:spacing w:before="0" w:beforeAutospacing="0" w:after="0" w:afterAutospacing="0"/>
        <w:jc w:val="both"/>
        <w:rPr>
          <w:rFonts w:ascii="Courier New" w:hAnsi="Courier New" w:cs="Courier New"/>
        </w:rPr>
      </w:pPr>
      <w:r w:rsidRPr="00430580">
        <w:rPr>
          <w:rFonts w:ascii="Courier New" w:hAnsi="Courier New" w:cs="Courier New"/>
          <w:b/>
          <w:bCs/>
        </w:rPr>
        <w:t xml:space="preserve">7.6. </w:t>
      </w:r>
      <w:r w:rsidRPr="00430580">
        <w:rPr>
          <w:rFonts w:ascii="Courier New" w:hAnsi="Courier New" w:cs="Courier New"/>
        </w:rPr>
        <w:t xml:space="preserve">Os documentos necessários à habilitação deverão </w:t>
      </w:r>
      <w:proofErr w:type="gramStart"/>
      <w:r w:rsidRPr="00430580">
        <w:rPr>
          <w:rFonts w:ascii="Courier New" w:hAnsi="Courier New" w:cs="Courier New"/>
        </w:rPr>
        <w:t>ser,</w:t>
      </w:r>
      <w:proofErr w:type="gramEnd"/>
      <w:r w:rsidRPr="00430580">
        <w:rPr>
          <w:rFonts w:ascii="Courier New" w:hAnsi="Courier New" w:cs="Courier New"/>
        </w:rPr>
        <w:t xml:space="preserve"> preferencialmente, apresentados conforme a </w:t>
      </w:r>
      <w:proofErr w:type="spellStart"/>
      <w:r w:rsidRPr="00430580">
        <w:rPr>
          <w:rFonts w:ascii="Courier New" w:hAnsi="Courier New" w:cs="Courier New"/>
        </w:rPr>
        <w:t>seqüência</w:t>
      </w:r>
      <w:proofErr w:type="spellEnd"/>
      <w:r w:rsidRPr="00430580">
        <w:rPr>
          <w:rFonts w:ascii="Courier New" w:hAnsi="Courier New" w:cs="Courier New"/>
        </w:rPr>
        <w:t xml:space="preserve"> acima mencionada, e poderão ser apresentados em </w:t>
      </w:r>
      <w:r w:rsidRPr="00430580">
        <w:rPr>
          <w:rFonts w:ascii="Courier New" w:hAnsi="Courier New" w:cs="Courier New"/>
          <w:b/>
          <w:bCs/>
        </w:rPr>
        <w:t xml:space="preserve">original, ou, se </w:t>
      </w:r>
      <w:r w:rsidRPr="00430580">
        <w:rPr>
          <w:rFonts w:ascii="Courier New" w:hAnsi="Courier New" w:cs="Courier New"/>
          <w:b/>
          <w:bCs/>
        </w:rPr>
        <w:lastRenderedPageBreak/>
        <w:t>preferir, deverão ser apresentados através de cópia autenticada em cartório</w:t>
      </w:r>
      <w:r w:rsidRPr="00430580">
        <w:rPr>
          <w:rFonts w:ascii="Courier New" w:hAnsi="Courier New" w:cs="Courier New"/>
        </w:rPr>
        <w:t>, por servidor do município de Santa Cecília do Sul, ou publicação em órgão da imprensa oficial. Os documentos que forem apresentados em original não serão devolvidos, e passarão a fazer parte integrante deste processo licitatório. </w:t>
      </w:r>
    </w:p>
    <w:p w:rsidR="005039D6" w:rsidRPr="00430580" w:rsidRDefault="005039D6" w:rsidP="005039D6">
      <w:pPr>
        <w:pStyle w:val="NormalWeb"/>
        <w:spacing w:before="0" w:beforeAutospacing="0" w:after="0" w:afterAutospacing="0"/>
        <w:jc w:val="both"/>
        <w:rPr>
          <w:rFonts w:ascii="Courier New" w:hAnsi="Courier New" w:cs="Courier New"/>
        </w:rPr>
      </w:pPr>
    </w:p>
    <w:p w:rsidR="005039D6" w:rsidRPr="00430580" w:rsidRDefault="005039D6" w:rsidP="005039D6">
      <w:pPr>
        <w:pStyle w:val="NormalWeb"/>
        <w:spacing w:before="0" w:beforeAutospacing="0" w:after="0" w:afterAutospacing="0"/>
        <w:jc w:val="both"/>
        <w:rPr>
          <w:rFonts w:ascii="Courier New" w:hAnsi="Courier New" w:cs="Courier New"/>
        </w:rPr>
      </w:pPr>
      <w:r w:rsidRPr="00430580">
        <w:rPr>
          <w:rFonts w:ascii="Courier New" w:hAnsi="Courier New" w:cs="Courier New"/>
          <w:b/>
          <w:bCs/>
        </w:rPr>
        <w:t xml:space="preserve">7.7. </w:t>
      </w:r>
      <w:r w:rsidRPr="00430580">
        <w:rPr>
          <w:rFonts w:ascii="Courier New" w:hAnsi="Courier New" w:cs="Courier New"/>
        </w:rPr>
        <w:t>Quando se tratar de cópia de documento obtido através da Internet, este não precisa ser autenticado, uma vez que terá sua validade confirmada pelo Pregoeiro e equipe de apoio. </w:t>
      </w:r>
    </w:p>
    <w:p w:rsidR="005039D6" w:rsidRPr="00430580" w:rsidRDefault="005039D6" w:rsidP="005039D6">
      <w:pPr>
        <w:pStyle w:val="NormalWeb"/>
        <w:spacing w:before="0" w:beforeAutospacing="0" w:after="0" w:afterAutospacing="0"/>
        <w:jc w:val="both"/>
        <w:rPr>
          <w:rFonts w:ascii="Courier New" w:hAnsi="Courier New" w:cs="Courier New"/>
        </w:rPr>
      </w:pPr>
    </w:p>
    <w:p w:rsidR="005039D6" w:rsidRPr="00430580" w:rsidRDefault="005039D6" w:rsidP="005039D6">
      <w:pPr>
        <w:pStyle w:val="NormalWeb"/>
        <w:spacing w:before="0" w:beforeAutospacing="0" w:after="0" w:afterAutospacing="0"/>
        <w:jc w:val="both"/>
        <w:rPr>
          <w:rFonts w:ascii="Courier New" w:hAnsi="Courier New" w:cs="Courier New"/>
        </w:rPr>
      </w:pPr>
      <w:r w:rsidRPr="00430580">
        <w:rPr>
          <w:rFonts w:ascii="Courier New" w:hAnsi="Courier New" w:cs="Courier New"/>
          <w:b/>
          <w:bCs/>
        </w:rPr>
        <w:t>8 - DA ADJUDICAÇÃO: </w:t>
      </w:r>
    </w:p>
    <w:p w:rsidR="005039D6" w:rsidRPr="00430580" w:rsidRDefault="005039D6" w:rsidP="005039D6">
      <w:pPr>
        <w:pStyle w:val="NormalWeb"/>
        <w:spacing w:before="0" w:beforeAutospacing="0" w:after="0" w:afterAutospacing="0"/>
        <w:jc w:val="both"/>
        <w:rPr>
          <w:rFonts w:ascii="Courier New" w:hAnsi="Courier New" w:cs="Courier New"/>
        </w:rPr>
      </w:pPr>
    </w:p>
    <w:p w:rsidR="005039D6" w:rsidRPr="00430580" w:rsidRDefault="005039D6" w:rsidP="005039D6">
      <w:pPr>
        <w:pStyle w:val="NormalWeb"/>
        <w:spacing w:before="0" w:beforeAutospacing="0" w:after="0" w:afterAutospacing="0"/>
        <w:jc w:val="both"/>
        <w:rPr>
          <w:rFonts w:ascii="Courier New" w:hAnsi="Courier New" w:cs="Courier New"/>
        </w:rPr>
      </w:pPr>
      <w:r w:rsidRPr="00430580">
        <w:rPr>
          <w:rFonts w:ascii="Courier New" w:hAnsi="Courier New" w:cs="Courier New"/>
          <w:b/>
          <w:bCs/>
        </w:rPr>
        <w:t xml:space="preserve">8.1. </w:t>
      </w:r>
      <w:r w:rsidRPr="00430580">
        <w:rPr>
          <w:rFonts w:ascii="Courier New" w:hAnsi="Courier New" w:cs="Courier New"/>
        </w:rPr>
        <w:t>Constatado o atendimento das exigências fixadas no Edital, a licitante será declarada vencedora, sendo-lhe adjudicado o objeto do certame. </w:t>
      </w:r>
    </w:p>
    <w:p w:rsidR="005039D6" w:rsidRPr="00430580" w:rsidRDefault="005039D6" w:rsidP="005039D6">
      <w:pPr>
        <w:pStyle w:val="NormalWeb"/>
        <w:spacing w:before="0" w:beforeAutospacing="0" w:after="0" w:afterAutospacing="0"/>
        <w:jc w:val="both"/>
        <w:rPr>
          <w:rFonts w:ascii="Courier New" w:hAnsi="Courier New" w:cs="Courier New"/>
        </w:rPr>
      </w:pPr>
    </w:p>
    <w:p w:rsidR="005039D6" w:rsidRPr="00430580" w:rsidRDefault="005039D6" w:rsidP="005039D6">
      <w:pPr>
        <w:pStyle w:val="NormalWeb"/>
        <w:spacing w:before="0" w:beforeAutospacing="0" w:after="0" w:afterAutospacing="0"/>
        <w:jc w:val="both"/>
        <w:rPr>
          <w:rFonts w:ascii="Courier New" w:hAnsi="Courier New" w:cs="Courier New"/>
        </w:rPr>
      </w:pPr>
      <w:r w:rsidRPr="00430580">
        <w:rPr>
          <w:rFonts w:ascii="Courier New" w:hAnsi="Courier New" w:cs="Courier New"/>
          <w:b/>
          <w:bCs/>
        </w:rPr>
        <w:t xml:space="preserve">8.2. </w:t>
      </w:r>
      <w:r w:rsidRPr="00430580">
        <w:rPr>
          <w:rFonts w:ascii="Courier New" w:hAnsi="Courier New" w:cs="Courier New"/>
        </w:rPr>
        <w:t xml:space="preserve">Em caso de desatendimento às exigências </w:t>
      </w:r>
      <w:proofErr w:type="spellStart"/>
      <w:r w:rsidRPr="00430580">
        <w:rPr>
          <w:rFonts w:ascii="Courier New" w:hAnsi="Courier New" w:cs="Courier New"/>
        </w:rPr>
        <w:t>habilitatórias</w:t>
      </w:r>
      <w:proofErr w:type="spellEnd"/>
      <w:r w:rsidRPr="00430580">
        <w:rPr>
          <w:rFonts w:ascii="Courier New" w:hAnsi="Courier New" w:cs="Courier New"/>
        </w:rPr>
        <w:t xml:space="preserve">, o Pregoeiro inabilitará a licitante e examinará as ofertas </w:t>
      </w:r>
      <w:proofErr w:type="spellStart"/>
      <w:r w:rsidRPr="00430580">
        <w:rPr>
          <w:rFonts w:ascii="Courier New" w:hAnsi="Courier New" w:cs="Courier New"/>
        </w:rPr>
        <w:t>subseqüentes</w:t>
      </w:r>
      <w:proofErr w:type="spellEnd"/>
      <w:r w:rsidRPr="00430580">
        <w:rPr>
          <w:rFonts w:ascii="Courier New" w:hAnsi="Courier New" w:cs="Courier New"/>
        </w:rPr>
        <w:t xml:space="preserve"> e qualificação das licitantes, na ordem de classificação e, assim, sucessivamente, até a apuração de uma que atenda ao edital, sendo a respectiva licitante declarada vencedora, ocasião em que o Pregoeiro poderá negociar diretamente com o proponente para que seja obtido preço melhor. </w:t>
      </w:r>
    </w:p>
    <w:p w:rsidR="005039D6" w:rsidRPr="00430580" w:rsidRDefault="005039D6" w:rsidP="005039D6">
      <w:pPr>
        <w:pStyle w:val="NormalWeb"/>
        <w:spacing w:before="0" w:beforeAutospacing="0" w:after="0" w:afterAutospacing="0"/>
        <w:jc w:val="both"/>
        <w:rPr>
          <w:rFonts w:ascii="Courier New" w:hAnsi="Courier New" w:cs="Courier New"/>
        </w:rPr>
      </w:pPr>
    </w:p>
    <w:p w:rsidR="005039D6" w:rsidRPr="00430580" w:rsidRDefault="005039D6" w:rsidP="005039D6">
      <w:pPr>
        <w:pStyle w:val="NormalWeb"/>
        <w:spacing w:before="0" w:beforeAutospacing="0" w:after="0" w:afterAutospacing="0"/>
        <w:jc w:val="both"/>
        <w:rPr>
          <w:rFonts w:ascii="Courier New" w:hAnsi="Courier New" w:cs="Courier New"/>
        </w:rPr>
      </w:pPr>
      <w:r w:rsidRPr="00430580">
        <w:rPr>
          <w:rFonts w:ascii="Courier New" w:hAnsi="Courier New" w:cs="Courier New"/>
          <w:b/>
          <w:bCs/>
        </w:rPr>
        <w:t xml:space="preserve">8.3. </w:t>
      </w:r>
      <w:r w:rsidRPr="00430580">
        <w:rPr>
          <w:rFonts w:ascii="Courier New" w:hAnsi="Courier New" w:cs="Courier New"/>
        </w:rPr>
        <w:t>Encerrado o julgamento das propostas e da habilitação, o Pregoeiro proclamará a vencedora, proporcionando, a seguir, a oportunidade aos licitantes para que manifestem a intenção de interpor recurso, esclarecendo que a falta dessa manifestação, imediata e motivada, importará na decadência do direito de recurso por parte do licitante. Constará na ata da sessão a síntese das razões de recurso apresentadas, bem como o registro de que todos os demais licitantes ficaram intimados para, querendo, manifestarem-se sobre as razões do recurso no prazo de 03 (três) dias corridos, após o término do prazo da recorrente, proporcionando-se, a todos, vista imediata do processo; </w:t>
      </w:r>
    </w:p>
    <w:p w:rsidR="005039D6" w:rsidRPr="00430580" w:rsidRDefault="005039D6" w:rsidP="005039D6">
      <w:pPr>
        <w:pStyle w:val="NormalWeb"/>
        <w:spacing w:before="0" w:beforeAutospacing="0" w:after="0" w:afterAutospacing="0"/>
        <w:jc w:val="both"/>
        <w:rPr>
          <w:rFonts w:ascii="Courier New" w:hAnsi="Courier New" w:cs="Courier New"/>
        </w:rPr>
      </w:pPr>
    </w:p>
    <w:p w:rsidR="005039D6" w:rsidRPr="00430580" w:rsidRDefault="005039D6" w:rsidP="005039D6">
      <w:pPr>
        <w:pStyle w:val="NormalWeb"/>
        <w:spacing w:before="0" w:beforeAutospacing="0" w:after="0" w:afterAutospacing="0"/>
        <w:jc w:val="both"/>
        <w:rPr>
          <w:rFonts w:ascii="Courier New" w:hAnsi="Courier New" w:cs="Courier New"/>
        </w:rPr>
      </w:pPr>
      <w:r w:rsidRPr="00430580">
        <w:rPr>
          <w:rFonts w:ascii="Courier New" w:hAnsi="Courier New" w:cs="Courier New"/>
          <w:b/>
          <w:bCs/>
        </w:rPr>
        <w:t>9 - DOS RECURSOS ADMINISTRATIVOS: </w:t>
      </w:r>
    </w:p>
    <w:p w:rsidR="005039D6" w:rsidRPr="00430580" w:rsidRDefault="005039D6" w:rsidP="005039D6">
      <w:pPr>
        <w:pStyle w:val="NormalWeb"/>
        <w:spacing w:before="0" w:beforeAutospacing="0" w:after="0" w:afterAutospacing="0"/>
        <w:jc w:val="both"/>
        <w:rPr>
          <w:rFonts w:ascii="Courier New" w:hAnsi="Courier New" w:cs="Courier New"/>
        </w:rPr>
      </w:pPr>
    </w:p>
    <w:p w:rsidR="005039D6" w:rsidRPr="00430580" w:rsidRDefault="005039D6" w:rsidP="005039D6">
      <w:pPr>
        <w:pStyle w:val="NormalWeb"/>
        <w:spacing w:before="0" w:beforeAutospacing="0" w:after="0" w:afterAutospacing="0"/>
        <w:jc w:val="both"/>
        <w:rPr>
          <w:rFonts w:ascii="Courier New" w:hAnsi="Courier New" w:cs="Courier New"/>
        </w:rPr>
      </w:pPr>
      <w:r w:rsidRPr="00430580">
        <w:rPr>
          <w:rFonts w:ascii="Courier New" w:hAnsi="Courier New" w:cs="Courier New"/>
          <w:b/>
          <w:bCs/>
        </w:rPr>
        <w:t xml:space="preserve">9.1. </w:t>
      </w:r>
      <w:r w:rsidRPr="00430580">
        <w:rPr>
          <w:rFonts w:ascii="Courier New" w:hAnsi="Courier New" w:cs="Courier New"/>
        </w:rPr>
        <w:t>Tendo o licitante manifestado motivadamente a intenção de recorrer na Sessão Pública do Pregão, terá ele o prazo de 03 (três) dias corridos para apresentação das razões de recurso. </w:t>
      </w:r>
    </w:p>
    <w:p w:rsidR="005039D6" w:rsidRPr="00430580" w:rsidRDefault="005039D6" w:rsidP="005039D6">
      <w:pPr>
        <w:pStyle w:val="NormalWeb"/>
        <w:spacing w:before="0" w:beforeAutospacing="0" w:after="0" w:afterAutospacing="0"/>
        <w:jc w:val="both"/>
        <w:rPr>
          <w:rFonts w:ascii="Courier New" w:hAnsi="Courier New" w:cs="Courier New"/>
        </w:rPr>
      </w:pPr>
    </w:p>
    <w:p w:rsidR="005039D6" w:rsidRPr="00430580" w:rsidRDefault="005039D6" w:rsidP="005039D6">
      <w:pPr>
        <w:pStyle w:val="NormalWeb"/>
        <w:spacing w:before="0" w:beforeAutospacing="0" w:after="0" w:afterAutospacing="0"/>
        <w:jc w:val="both"/>
        <w:rPr>
          <w:rFonts w:ascii="Courier New" w:hAnsi="Courier New" w:cs="Courier New"/>
        </w:rPr>
      </w:pPr>
      <w:r w:rsidRPr="00430580">
        <w:rPr>
          <w:rFonts w:ascii="Courier New" w:hAnsi="Courier New" w:cs="Courier New"/>
          <w:b/>
          <w:bCs/>
        </w:rPr>
        <w:t xml:space="preserve">9.2. </w:t>
      </w:r>
      <w:r w:rsidRPr="00430580">
        <w:rPr>
          <w:rFonts w:ascii="Courier New" w:hAnsi="Courier New" w:cs="Courier New"/>
        </w:rPr>
        <w:t xml:space="preserve">Os demais licitantes, já intimados na Sessão Pública supracitada, terão o prazo de 03 (três) dias corridos para apresentarem as </w:t>
      </w:r>
      <w:r w:rsidR="00A5388D" w:rsidRPr="00430580">
        <w:rPr>
          <w:rFonts w:ascii="Courier New" w:hAnsi="Courier New" w:cs="Courier New"/>
        </w:rPr>
        <w:t>contrarrazões</w:t>
      </w:r>
      <w:r w:rsidRPr="00430580">
        <w:rPr>
          <w:rFonts w:ascii="Courier New" w:hAnsi="Courier New" w:cs="Courier New"/>
        </w:rPr>
        <w:t>, que começará a correr do término do prazo da recorrente. </w:t>
      </w:r>
    </w:p>
    <w:p w:rsidR="005039D6" w:rsidRPr="00430580" w:rsidRDefault="005039D6" w:rsidP="005039D6">
      <w:pPr>
        <w:pStyle w:val="NormalWeb"/>
        <w:spacing w:before="0" w:beforeAutospacing="0" w:after="0" w:afterAutospacing="0"/>
        <w:jc w:val="both"/>
        <w:rPr>
          <w:rFonts w:ascii="Courier New" w:hAnsi="Courier New" w:cs="Courier New"/>
        </w:rPr>
      </w:pPr>
    </w:p>
    <w:p w:rsidR="005039D6" w:rsidRPr="00430580" w:rsidRDefault="005039D6" w:rsidP="005039D6">
      <w:pPr>
        <w:pStyle w:val="NormalWeb"/>
        <w:spacing w:before="0" w:beforeAutospacing="0" w:after="0" w:afterAutospacing="0"/>
        <w:jc w:val="both"/>
        <w:rPr>
          <w:rFonts w:ascii="Courier New" w:hAnsi="Courier New" w:cs="Courier New"/>
        </w:rPr>
      </w:pPr>
      <w:r w:rsidRPr="00430580">
        <w:rPr>
          <w:rFonts w:ascii="Courier New" w:hAnsi="Courier New" w:cs="Courier New"/>
          <w:b/>
          <w:bCs/>
        </w:rPr>
        <w:lastRenderedPageBreak/>
        <w:t xml:space="preserve">9.3. </w:t>
      </w:r>
      <w:r w:rsidRPr="00430580">
        <w:rPr>
          <w:rFonts w:ascii="Courier New" w:hAnsi="Courier New" w:cs="Courier New"/>
        </w:rPr>
        <w:t>A manifestação na Sessão Pública e a motivação, no caso de recurso, são pressupostos de admissibilidade dos recursos. </w:t>
      </w:r>
    </w:p>
    <w:p w:rsidR="005039D6" w:rsidRPr="00430580" w:rsidRDefault="005039D6" w:rsidP="005039D6">
      <w:pPr>
        <w:pStyle w:val="NormalWeb"/>
        <w:spacing w:before="0" w:beforeAutospacing="0" w:after="0" w:afterAutospacing="0"/>
        <w:jc w:val="both"/>
        <w:rPr>
          <w:rFonts w:ascii="Courier New" w:hAnsi="Courier New" w:cs="Courier New"/>
        </w:rPr>
      </w:pPr>
    </w:p>
    <w:p w:rsidR="005039D6" w:rsidRPr="00430580" w:rsidRDefault="005039D6" w:rsidP="005039D6">
      <w:pPr>
        <w:pStyle w:val="NormalWeb"/>
        <w:spacing w:before="0" w:beforeAutospacing="0" w:after="0" w:afterAutospacing="0"/>
        <w:jc w:val="both"/>
        <w:rPr>
          <w:rFonts w:ascii="Courier New" w:hAnsi="Courier New" w:cs="Courier New"/>
        </w:rPr>
      </w:pPr>
      <w:r w:rsidRPr="00430580">
        <w:rPr>
          <w:rFonts w:ascii="Courier New" w:hAnsi="Courier New" w:cs="Courier New"/>
          <w:b/>
          <w:bCs/>
        </w:rPr>
        <w:t xml:space="preserve">9.4. </w:t>
      </w:r>
      <w:r w:rsidRPr="00430580">
        <w:rPr>
          <w:rFonts w:ascii="Courier New" w:hAnsi="Courier New" w:cs="Courier New"/>
        </w:rPr>
        <w:t>As razões e contrarrazões do recurso deverão ser encaminhadas, por escrito, ao Pregoeiro, no endereço mencionado no preâmbulo deste Edital. </w:t>
      </w:r>
    </w:p>
    <w:p w:rsidR="005039D6" w:rsidRPr="00430580" w:rsidRDefault="005039D6" w:rsidP="005039D6">
      <w:pPr>
        <w:pStyle w:val="NormalWeb"/>
        <w:spacing w:before="0" w:beforeAutospacing="0" w:after="0" w:afterAutospacing="0"/>
        <w:jc w:val="both"/>
        <w:rPr>
          <w:rFonts w:ascii="Courier New" w:hAnsi="Courier New" w:cs="Courier New"/>
        </w:rPr>
      </w:pPr>
    </w:p>
    <w:p w:rsidR="005039D6" w:rsidRPr="00430580" w:rsidRDefault="005039D6" w:rsidP="005039D6">
      <w:pPr>
        <w:pStyle w:val="NormalWeb"/>
        <w:spacing w:before="0" w:beforeAutospacing="0" w:after="0" w:afterAutospacing="0"/>
        <w:jc w:val="both"/>
        <w:rPr>
          <w:rFonts w:ascii="Courier New" w:hAnsi="Courier New" w:cs="Courier New"/>
        </w:rPr>
      </w:pPr>
      <w:r w:rsidRPr="00430580">
        <w:rPr>
          <w:rFonts w:ascii="Courier New" w:hAnsi="Courier New" w:cs="Courier New"/>
          <w:b/>
          <w:bCs/>
        </w:rPr>
        <w:t xml:space="preserve">9.5. </w:t>
      </w:r>
      <w:r w:rsidRPr="00430580">
        <w:rPr>
          <w:rFonts w:ascii="Courier New" w:hAnsi="Courier New" w:cs="Courier New"/>
        </w:rPr>
        <w:t>A falta de manifestação imediata e motivada do licitante importará a decadência do direito de recurso.</w:t>
      </w:r>
    </w:p>
    <w:p w:rsidR="005039D6" w:rsidRPr="00430580" w:rsidRDefault="005039D6" w:rsidP="005039D6">
      <w:pPr>
        <w:pStyle w:val="NormalWeb"/>
        <w:spacing w:before="0" w:beforeAutospacing="0" w:after="0" w:afterAutospacing="0"/>
        <w:jc w:val="both"/>
        <w:rPr>
          <w:rFonts w:ascii="Courier New" w:hAnsi="Courier New" w:cs="Courier New"/>
        </w:rPr>
      </w:pPr>
    </w:p>
    <w:p w:rsidR="005039D6" w:rsidRPr="00430580" w:rsidRDefault="005039D6" w:rsidP="005039D6">
      <w:pPr>
        <w:pStyle w:val="Default"/>
        <w:jc w:val="both"/>
        <w:rPr>
          <w:rFonts w:ascii="Courier New" w:hAnsi="Courier New" w:cs="Courier New"/>
        </w:rPr>
      </w:pPr>
      <w:r w:rsidRPr="00430580">
        <w:rPr>
          <w:rFonts w:ascii="Courier New" w:hAnsi="Courier New" w:cs="Courier New"/>
          <w:b/>
          <w:bCs/>
        </w:rPr>
        <w:t xml:space="preserve">9.6. </w:t>
      </w:r>
      <w:r w:rsidRPr="00430580">
        <w:rPr>
          <w:rFonts w:ascii="Courier New" w:hAnsi="Courier New" w:cs="Courier New"/>
        </w:rPr>
        <w:t>Não serão aceitas impugnações e recursos por e-mail, nem por fac-símile, assim como qualquer documento não poderá ser exibido por uma dessas formas, ou em papel de fac-símile, ainda que autenticado.</w:t>
      </w:r>
    </w:p>
    <w:p w:rsidR="005039D6" w:rsidRPr="00430580" w:rsidRDefault="005039D6" w:rsidP="005039D6">
      <w:pPr>
        <w:pStyle w:val="Default"/>
        <w:jc w:val="both"/>
        <w:rPr>
          <w:rFonts w:ascii="Courier New" w:hAnsi="Courier New" w:cs="Courier New"/>
          <w:b/>
          <w:bCs/>
          <w:color w:val="auto"/>
        </w:rPr>
      </w:pPr>
    </w:p>
    <w:p w:rsidR="005039D6" w:rsidRPr="00430580" w:rsidRDefault="005039D6" w:rsidP="005039D6">
      <w:pPr>
        <w:pStyle w:val="NormalWeb"/>
        <w:spacing w:before="0" w:beforeAutospacing="0" w:after="0" w:afterAutospacing="0"/>
        <w:jc w:val="both"/>
        <w:rPr>
          <w:rFonts w:ascii="Courier New" w:hAnsi="Courier New" w:cs="Courier New"/>
        </w:rPr>
      </w:pPr>
      <w:r w:rsidRPr="00430580">
        <w:rPr>
          <w:rFonts w:ascii="Courier New" w:hAnsi="Courier New" w:cs="Courier New"/>
          <w:b/>
          <w:bCs/>
        </w:rPr>
        <w:t>10 – DAS DOTAÇÕES ORÇAMENTÁRIAS </w:t>
      </w:r>
    </w:p>
    <w:p w:rsidR="005039D6" w:rsidRPr="00430580" w:rsidRDefault="005039D6" w:rsidP="005039D6">
      <w:pPr>
        <w:pStyle w:val="NormalWeb"/>
        <w:spacing w:before="0" w:beforeAutospacing="0" w:after="0" w:afterAutospacing="0"/>
        <w:jc w:val="both"/>
        <w:rPr>
          <w:rFonts w:ascii="Courier New" w:hAnsi="Courier New" w:cs="Courier New"/>
        </w:rPr>
      </w:pPr>
    </w:p>
    <w:p w:rsidR="005039D6" w:rsidRDefault="005039D6" w:rsidP="005039D6">
      <w:pPr>
        <w:pStyle w:val="NormalWeb"/>
        <w:spacing w:before="0" w:beforeAutospacing="0" w:after="0" w:afterAutospacing="0"/>
        <w:jc w:val="both"/>
        <w:rPr>
          <w:rFonts w:ascii="Courier New" w:hAnsi="Courier New" w:cs="Courier New"/>
        </w:rPr>
      </w:pPr>
      <w:r w:rsidRPr="00430580">
        <w:rPr>
          <w:rFonts w:ascii="Courier New" w:hAnsi="Courier New" w:cs="Courier New"/>
        </w:rPr>
        <w:t>As despesas decorrentes do presente edital correrão à conta da seguinte dotação orçamentária, por conta do orçamento de 2014:</w:t>
      </w:r>
    </w:p>
    <w:p w:rsidR="00B73F48" w:rsidRDefault="00B73F48" w:rsidP="00B73F48">
      <w:pPr>
        <w:jc w:val="both"/>
        <w:rPr>
          <w:rFonts w:ascii="Courier New" w:eastAsiaTheme="minorHAnsi" w:hAnsi="Courier New" w:cs="Courier New"/>
          <w:bCs/>
          <w:i/>
          <w:highlight w:val="lightGray"/>
        </w:rPr>
      </w:pPr>
    </w:p>
    <w:p w:rsidR="00C87178" w:rsidRPr="00A5388D" w:rsidRDefault="00C87178" w:rsidP="00B73F48">
      <w:pPr>
        <w:jc w:val="both"/>
        <w:rPr>
          <w:rFonts w:ascii="Courier New" w:eastAsiaTheme="minorHAnsi" w:hAnsi="Courier New" w:cs="Courier New"/>
          <w:bCs/>
          <w:i/>
          <w:highlight w:val="lightGray"/>
        </w:rPr>
      </w:pPr>
      <w:r w:rsidRPr="00A5388D">
        <w:rPr>
          <w:rFonts w:ascii="Courier New" w:eastAsiaTheme="minorHAnsi" w:hAnsi="Courier New" w:cs="Courier New"/>
          <w:bCs/>
          <w:i/>
          <w:highlight w:val="lightGray"/>
        </w:rPr>
        <w:t>0301</w:t>
      </w:r>
      <w:r w:rsidR="00A5388D">
        <w:rPr>
          <w:rFonts w:ascii="Courier New" w:eastAsiaTheme="minorHAnsi" w:hAnsi="Courier New" w:cs="Courier New"/>
          <w:bCs/>
          <w:i/>
          <w:highlight w:val="lightGray"/>
        </w:rPr>
        <w:t xml:space="preserve"> </w:t>
      </w:r>
      <w:r w:rsidRPr="00A5388D">
        <w:rPr>
          <w:rFonts w:ascii="Courier New" w:eastAsiaTheme="minorHAnsi" w:hAnsi="Courier New" w:cs="Courier New"/>
          <w:bCs/>
          <w:i/>
          <w:highlight w:val="lightGray"/>
        </w:rPr>
        <w:t>- 339030000000 - 2009 – Secretaria da Administração.</w:t>
      </w:r>
    </w:p>
    <w:p w:rsidR="00C87178" w:rsidRPr="00A5388D" w:rsidRDefault="00C87178" w:rsidP="00B73F48">
      <w:pPr>
        <w:jc w:val="both"/>
        <w:rPr>
          <w:rFonts w:ascii="Courier New" w:eastAsiaTheme="minorHAnsi" w:hAnsi="Courier New" w:cs="Courier New"/>
          <w:bCs/>
          <w:i/>
          <w:highlight w:val="lightGray"/>
        </w:rPr>
      </w:pPr>
      <w:r w:rsidRPr="00A5388D">
        <w:rPr>
          <w:rFonts w:ascii="Courier New" w:eastAsiaTheme="minorHAnsi" w:hAnsi="Courier New" w:cs="Courier New"/>
          <w:bCs/>
          <w:i/>
          <w:highlight w:val="lightGray"/>
        </w:rPr>
        <w:t>0701</w:t>
      </w:r>
      <w:r w:rsidR="00A5388D">
        <w:rPr>
          <w:rFonts w:ascii="Courier New" w:eastAsiaTheme="minorHAnsi" w:hAnsi="Courier New" w:cs="Courier New"/>
          <w:bCs/>
          <w:i/>
          <w:highlight w:val="lightGray"/>
        </w:rPr>
        <w:t xml:space="preserve"> </w:t>
      </w:r>
      <w:r w:rsidRPr="00A5388D">
        <w:rPr>
          <w:rFonts w:ascii="Courier New" w:eastAsiaTheme="minorHAnsi" w:hAnsi="Courier New" w:cs="Courier New"/>
          <w:bCs/>
          <w:i/>
          <w:highlight w:val="lightGray"/>
        </w:rPr>
        <w:t>- 339030000000</w:t>
      </w:r>
      <w:r w:rsidR="00A5388D">
        <w:rPr>
          <w:rFonts w:ascii="Courier New" w:eastAsiaTheme="minorHAnsi" w:hAnsi="Courier New" w:cs="Courier New"/>
          <w:bCs/>
          <w:i/>
          <w:highlight w:val="lightGray"/>
        </w:rPr>
        <w:t xml:space="preserve"> </w:t>
      </w:r>
      <w:r w:rsidRPr="00A5388D">
        <w:rPr>
          <w:rFonts w:ascii="Courier New" w:eastAsiaTheme="minorHAnsi" w:hAnsi="Courier New" w:cs="Courier New"/>
          <w:bCs/>
          <w:i/>
          <w:highlight w:val="lightGray"/>
        </w:rPr>
        <w:t>- 2028 – Secretaria da Educação.</w:t>
      </w:r>
    </w:p>
    <w:p w:rsidR="00C87178" w:rsidRPr="00A5388D" w:rsidRDefault="00C87178" w:rsidP="00B73F48">
      <w:pPr>
        <w:jc w:val="both"/>
        <w:rPr>
          <w:rFonts w:ascii="Courier New" w:eastAsiaTheme="minorHAnsi" w:hAnsi="Courier New" w:cs="Courier New"/>
          <w:bCs/>
          <w:i/>
          <w:highlight w:val="lightGray"/>
        </w:rPr>
      </w:pPr>
      <w:r w:rsidRPr="00A5388D">
        <w:rPr>
          <w:rFonts w:ascii="Courier New" w:eastAsiaTheme="minorHAnsi" w:hAnsi="Courier New" w:cs="Courier New"/>
          <w:bCs/>
          <w:i/>
          <w:highlight w:val="lightGray"/>
        </w:rPr>
        <w:t>0901</w:t>
      </w:r>
      <w:r w:rsidR="00A5388D">
        <w:rPr>
          <w:rFonts w:ascii="Courier New" w:eastAsiaTheme="minorHAnsi" w:hAnsi="Courier New" w:cs="Courier New"/>
          <w:bCs/>
          <w:i/>
          <w:highlight w:val="lightGray"/>
        </w:rPr>
        <w:t xml:space="preserve"> </w:t>
      </w:r>
      <w:r w:rsidRPr="00A5388D">
        <w:rPr>
          <w:rFonts w:ascii="Courier New" w:eastAsiaTheme="minorHAnsi" w:hAnsi="Courier New" w:cs="Courier New"/>
          <w:bCs/>
          <w:i/>
          <w:highlight w:val="lightGray"/>
        </w:rPr>
        <w:t>- 339030000000</w:t>
      </w:r>
      <w:r w:rsidR="00A5388D">
        <w:rPr>
          <w:rFonts w:ascii="Courier New" w:eastAsiaTheme="minorHAnsi" w:hAnsi="Courier New" w:cs="Courier New"/>
          <w:bCs/>
          <w:i/>
          <w:highlight w:val="lightGray"/>
        </w:rPr>
        <w:t xml:space="preserve"> </w:t>
      </w:r>
      <w:r w:rsidRPr="00A5388D">
        <w:rPr>
          <w:rFonts w:ascii="Courier New" w:eastAsiaTheme="minorHAnsi" w:hAnsi="Courier New" w:cs="Courier New"/>
          <w:bCs/>
          <w:i/>
          <w:highlight w:val="lightGray"/>
        </w:rPr>
        <w:t>- 2006 – Secretaria e fundo Mun. Da Saúde.</w:t>
      </w:r>
    </w:p>
    <w:p w:rsidR="00C87178" w:rsidRPr="00A5388D" w:rsidRDefault="00C87178" w:rsidP="00B73F48">
      <w:pPr>
        <w:tabs>
          <w:tab w:val="left" w:pos="3105"/>
        </w:tabs>
        <w:jc w:val="both"/>
        <w:rPr>
          <w:rFonts w:ascii="Courier New" w:eastAsiaTheme="minorHAnsi" w:hAnsi="Courier New" w:cs="Courier New"/>
          <w:bCs/>
          <w:i/>
          <w:highlight w:val="lightGray"/>
        </w:rPr>
      </w:pPr>
      <w:r w:rsidRPr="00A5388D">
        <w:rPr>
          <w:rFonts w:ascii="Courier New" w:eastAsiaTheme="minorHAnsi" w:hAnsi="Courier New" w:cs="Courier New"/>
          <w:bCs/>
          <w:i/>
          <w:highlight w:val="lightGray"/>
        </w:rPr>
        <w:t>0501</w:t>
      </w:r>
      <w:r w:rsidR="00A5388D">
        <w:rPr>
          <w:rFonts w:ascii="Courier New" w:eastAsiaTheme="minorHAnsi" w:hAnsi="Courier New" w:cs="Courier New"/>
          <w:bCs/>
          <w:i/>
          <w:highlight w:val="lightGray"/>
        </w:rPr>
        <w:t xml:space="preserve"> </w:t>
      </w:r>
      <w:r w:rsidRPr="00A5388D">
        <w:rPr>
          <w:rFonts w:ascii="Courier New" w:eastAsiaTheme="minorHAnsi" w:hAnsi="Courier New" w:cs="Courier New"/>
          <w:bCs/>
          <w:i/>
          <w:highlight w:val="lightGray"/>
        </w:rPr>
        <w:t>- 339030000000</w:t>
      </w:r>
      <w:r w:rsidR="00A5388D">
        <w:rPr>
          <w:rFonts w:ascii="Courier New" w:eastAsiaTheme="minorHAnsi" w:hAnsi="Courier New" w:cs="Courier New"/>
          <w:bCs/>
          <w:i/>
          <w:highlight w:val="lightGray"/>
        </w:rPr>
        <w:t xml:space="preserve"> </w:t>
      </w:r>
      <w:r w:rsidRPr="00A5388D">
        <w:rPr>
          <w:rFonts w:ascii="Courier New" w:eastAsiaTheme="minorHAnsi" w:hAnsi="Courier New" w:cs="Courier New"/>
          <w:bCs/>
          <w:i/>
          <w:highlight w:val="lightGray"/>
        </w:rPr>
        <w:t xml:space="preserve">- 2022 – Secretaria Mun. De Obras e </w:t>
      </w:r>
      <w:proofErr w:type="gramStart"/>
      <w:r w:rsidRPr="00A5388D">
        <w:rPr>
          <w:rFonts w:ascii="Courier New" w:eastAsiaTheme="minorHAnsi" w:hAnsi="Courier New" w:cs="Courier New"/>
          <w:bCs/>
          <w:i/>
          <w:highlight w:val="lightGray"/>
        </w:rPr>
        <w:t>viação</w:t>
      </w:r>
      <w:proofErr w:type="gramEnd"/>
    </w:p>
    <w:p w:rsidR="00C87178" w:rsidRPr="00A5388D" w:rsidRDefault="00C87178" w:rsidP="00B73F48">
      <w:pPr>
        <w:tabs>
          <w:tab w:val="left" w:pos="3105"/>
        </w:tabs>
        <w:jc w:val="both"/>
        <w:rPr>
          <w:rFonts w:ascii="Courier New" w:eastAsiaTheme="minorHAnsi" w:hAnsi="Courier New" w:cs="Courier New"/>
          <w:bCs/>
          <w:i/>
          <w:highlight w:val="lightGray"/>
        </w:rPr>
      </w:pPr>
      <w:r w:rsidRPr="00A5388D">
        <w:rPr>
          <w:rFonts w:ascii="Courier New" w:eastAsiaTheme="minorHAnsi" w:hAnsi="Courier New" w:cs="Courier New"/>
          <w:bCs/>
          <w:i/>
          <w:highlight w:val="lightGray"/>
        </w:rPr>
        <w:t>0601 – 339030000000</w:t>
      </w:r>
      <w:r w:rsidR="00A5388D">
        <w:rPr>
          <w:rFonts w:ascii="Courier New" w:eastAsiaTheme="minorHAnsi" w:hAnsi="Courier New" w:cs="Courier New"/>
          <w:bCs/>
          <w:i/>
          <w:highlight w:val="lightGray"/>
        </w:rPr>
        <w:t xml:space="preserve"> –</w:t>
      </w:r>
      <w:r w:rsidRPr="00A5388D">
        <w:rPr>
          <w:rFonts w:ascii="Courier New" w:eastAsiaTheme="minorHAnsi" w:hAnsi="Courier New" w:cs="Courier New"/>
          <w:bCs/>
          <w:i/>
          <w:highlight w:val="lightGray"/>
        </w:rPr>
        <w:t xml:space="preserve"> 2168</w:t>
      </w:r>
      <w:r w:rsidR="00A5388D">
        <w:rPr>
          <w:rFonts w:ascii="Courier New" w:eastAsiaTheme="minorHAnsi" w:hAnsi="Courier New" w:cs="Courier New"/>
          <w:bCs/>
          <w:i/>
          <w:highlight w:val="lightGray"/>
        </w:rPr>
        <w:t xml:space="preserve"> </w:t>
      </w:r>
      <w:r w:rsidRPr="00A5388D">
        <w:rPr>
          <w:rFonts w:ascii="Courier New" w:eastAsiaTheme="minorHAnsi" w:hAnsi="Courier New" w:cs="Courier New"/>
          <w:bCs/>
          <w:i/>
          <w:highlight w:val="lightGray"/>
        </w:rPr>
        <w:t>- Secretaria de serviços urbanos</w:t>
      </w:r>
    </w:p>
    <w:p w:rsidR="00C87178" w:rsidRPr="00A5388D" w:rsidRDefault="00C87178" w:rsidP="00B73F48">
      <w:pPr>
        <w:tabs>
          <w:tab w:val="left" w:pos="3105"/>
        </w:tabs>
        <w:jc w:val="both"/>
        <w:rPr>
          <w:rFonts w:ascii="Courier New" w:eastAsiaTheme="minorHAnsi" w:hAnsi="Courier New" w:cs="Courier New"/>
          <w:bCs/>
          <w:i/>
          <w:highlight w:val="lightGray"/>
        </w:rPr>
      </w:pPr>
      <w:r w:rsidRPr="00A5388D">
        <w:rPr>
          <w:rFonts w:ascii="Courier New" w:eastAsiaTheme="minorHAnsi" w:hAnsi="Courier New" w:cs="Courier New"/>
          <w:bCs/>
          <w:i/>
          <w:highlight w:val="lightGray"/>
        </w:rPr>
        <w:t>0801</w:t>
      </w:r>
      <w:r w:rsidR="00A5388D">
        <w:rPr>
          <w:rFonts w:ascii="Courier New" w:eastAsiaTheme="minorHAnsi" w:hAnsi="Courier New" w:cs="Courier New"/>
          <w:bCs/>
          <w:i/>
          <w:highlight w:val="lightGray"/>
        </w:rPr>
        <w:t xml:space="preserve"> </w:t>
      </w:r>
      <w:r w:rsidRPr="00A5388D">
        <w:rPr>
          <w:rFonts w:ascii="Courier New" w:eastAsiaTheme="minorHAnsi" w:hAnsi="Courier New" w:cs="Courier New"/>
          <w:bCs/>
          <w:i/>
          <w:highlight w:val="lightGray"/>
        </w:rPr>
        <w:t>- 339030000000</w:t>
      </w:r>
      <w:r w:rsidR="00A5388D">
        <w:rPr>
          <w:rFonts w:ascii="Courier New" w:eastAsiaTheme="minorHAnsi" w:hAnsi="Courier New" w:cs="Courier New"/>
          <w:bCs/>
          <w:i/>
          <w:highlight w:val="lightGray"/>
        </w:rPr>
        <w:t xml:space="preserve"> –</w:t>
      </w:r>
      <w:r w:rsidRPr="00A5388D">
        <w:rPr>
          <w:rFonts w:ascii="Courier New" w:eastAsiaTheme="minorHAnsi" w:hAnsi="Courier New" w:cs="Courier New"/>
          <w:bCs/>
          <w:i/>
          <w:highlight w:val="lightGray"/>
        </w:rPr>
        <w:t xml:space="preserve"> 2</w:t>
      </w:r>
      <w:r w:rsidR="004718B1">
        <w:rPr>
          <w:rFonts w:ascii="Courier New" w:eastAsiaTheme="minorHAnsi" w:hAnsi="Courier New" w:cs="Courier New"/>
          <w:bCs/>
          <w:i/>
          <w:highlight w:val="lightGray"/>
        </w:rPr>
        <w:t>0</w:t>
      </w:r>
      <w:bookmarkStart w:id="0" w:name="_GoBack"/>
      <w:bookmarkEnd w:id="0"/>
      <w:r w:rsidRPr="00A5388D">
        <w:rPr>
          <w:rFonts w:ascii="Courier New" w:eastAsiaTheme="minorHAnsi" w:hAnsi="Courier New" w:cs="Courier New"/>
          <w:bCs/>
          <w:i/>
          <w:highlight w:val="lightGray"/>
        </w:rPr>
        <w:t>39</w:t>
      </w:r>
      <w:r w:rsidR="00A5388D">
        <w:rPr>
          <w:rFonts w:ascii="Courier New" w:eastAsiaTheme="minorHAnsi" w:hAnsi="Courier New" w:cs="Courier New"/>
          <w:bCs/>
          <w:i/>
          <w:highlight w:val="lightGray"/>
        </w:rPr>
        <w:t xml:space="preserve"> </w:t>
      </w:r>
      <w:r w:rsidRPr="00A5388D">
        <w:rPr>
          <w:rFonts w:ascii="Courier New" w:eastAsiaTheme="minorHAnsi" w:hAnsi="Courier New" w:cs="Courier New"/>
          <w:bCs/>
          <w:i/>
          <w:highlight w:val="lightGray"/>
        </w:rPr>
        <w:t>- Secretaria da Agricultura</w:t>
      </w:r>
    </w:p>
    <w:p w:rsidR="00C87178" w:rsidRPr="00A5388D" w:rsidRDefault="00C87178" w:rsidP="00B73F48">
      <w:pPr>
        <w:tabs>
          <w:tab w:val="left" w:pos="3105"/>
        </w:tabs>
        <w:jc w:val="both"/>
        <w:rPr>
          <w:rFonts w:ascii="Courier New" w:eastAsiaTheme="minorHAnsi" w:hAnsi="Courier New" w:cs="Courier New"/>
          <w:bCs/>
          <w:i/>
        </w:rPr>
      </w:pPr>
      <w:r w:rsidRPr="00A5388D">
        <w:rPr>
          <w:rFonts w:ascii="Courier New" w:eastAsiaTheme="minorHAnsi" w:hAnsi="Courier New" w:cs="Courier New"/>
          <w:bCs/>
          <w:i/>
          <w:highlight w:val="lightGray"/>
        </w:rPr>
        <w:t>1101</w:t>
      </w:r>
      <w:r w:rsidR="00A5388D">
        <w:rPr>
          <w:rFonts w:ascii="Courier New" w:eastAsiaTheme="minorHAnsi" w:hAnsi="Courier New" w:cs="Courier New"/>
          <w:bCs/>
          <w:i/>
          <w:highlight w:val="lightGray"/>
        </w:rPr>
        <w:t xml:space="preserve"> </w:t>
      </w:r>
      <w:r w:rsidRPr="00A5388D">
        <w:rPr>
          <w:rFonts w:ascii="Courier New" w:eastAsiaTheme="minorHAnsi" w:hAnsi="Courier New" w:cs="Courier New"/>
          <w:bCs/>
          <w:i/>
          <w:highlight w:val="lightGray"/>
        </w:rPr>
        <w:t>- 339030000000</w:t>
      </w:r>
      <w:r w:rsidR="00A5388D">
        <w:rPr>
          <w:rFonts w:ascii="Courier New" w:eastAsiaTheme="minorHAnsi" w:hAnsi="Courier New" w:cs="Courier New"/>
          <w:bCs/>
          <w:i/>
          <w:highlight w:val="lightGray"/>
        </w:rPr>
        <w:t xml:space="preserve"> </w:t>
      </w:r>
      <w:r w:rsidRPr="00A5388D">
        <w:rPr>
          <w:rFonts w:ascii="Courier New" w:eastAsiaTheme="minorHAnsi" w:hAnsi="Courier New" w:cs="Courier New"/>
          <w:bCs/>
          <w:i/>
          <w:highlight w:val="lightGray"/>
        </w:rPr>
        <w:t>- 2081- Secretaria mun. Da Hab. E Assist. Social</w:t>
      </w:r>
    </w:p>
    <w:p w:rsidR="00C87178" w:rsidRDefault="00C87178" w:rsidP="00B73F48">
      <w:pPr>
        <w:rPr>
          <w:rFonts w:ascii="Courier New" w:eastAsiaTheme="minorHAnsi" w:hAnsi="Courier New" w:cs="Courier New"/>
          <w:bCs/>
        </w:rPr>
      </w:pPr>
    </w:p>
    <w:p w:rsidR="005039D6" w:rsidRPr="0062385F" w:rsidRDefault="005039D6" w:rsidP="005039D6">
      <w:pPr>
        <w:pStyle w:val="Padro"/>
        <w:tabs>
          <w:tab w:val="clear" w:pos="708"/>
          <w:tab w:val="left" w:pos="-142"/>
        </w:tabs>
        <w:spacing w:line="240" w:lineRule="auto"/>
        <w:jc w:val="both"/>
        <w:rPr>
          <w:rFonts w:ascii="Courier New" w:hAnsi="Courier New" w:cs="Courier New"/>
          <w:szCs w:val="24"/>
        </w:rPr>
      </w:pPr>
      <w:r>
        <w:rPr>
          <w:rFonts w:ascii="Courier New" w:hAnsi="Courier New" w:cs="Courier New"/>
          <w:b/>
          <w:caps/>
          <w:szCs w:val="24"/>
        </w:rPr>
        <w:t>11</w:t>
      </w:r>
      <w:r w:rsidRPr="0062385F">
        <w:rPr>
          <w:rFonts w:ascii="Courier New" w:hAnsi="Courier New" w:cs="Courier New"/>
          <w:b/>
          <w:caps/>
          <w:szCs w:val="24"/>
        </w:rPr>
        <w:t xml:space="preserve">. </w:t>
      </w:r>
      <w:r w:rsidRPr="0062385F">
        <w:rPr>
          <w:rFonts w:ascii="Courier New" w:hAnsi="Courier New" w:cs="Courier New"/>
          <w:b/>
          <w:caps/>
          <w:szCs w:val="24"/>
        </w:rPr>
        <w:tab/>
      </w:r>
      <w:r w:rsidRPr="0062385F">
        <w:rPr>
          <w:rFonts w:ascii="Courier New" w:hAnsi="Courier New" w:cs="Courier New"/>
          <w:b/>
          <w:szCs w:val="24"/>
        </w:rPr>
        <w:t>D</w:t>
      </w:r>
      <w:r>
        <w:rPr>
          <w:rFonts w:ascii="Courier New" w:hAnsi="Courier New" w:cs="Courier New"/>
          <w:b/>
          <w:szCs w:val="24"/>
        </w:rPr>
        <w:t>AS CONDIÇÕES DE PAGAMENTO E DA ENTREGA</w:t>
      </w:r>
    </w:p>
    <w:p w:rsidR="005039D6" w:rsidRPr="0062385F" w:rsidRDefault="005039D6" w:rsidP="005039D6">
      <w:pPr>
        <w:pStyle w:val="Padro"/>
        <w:tabs>
          <w:tab w:val="clear" w:pos="708"/>
          <w:tab w:val="left" w:pos="-142"/>
        </w:tabs>
        <w:spacing w:line="240" w:lineRule="auto"/>
        <w:jc w:val="both"/>
        <w:rPr>
          <w:rFonts w:ascii="Courier New" w:hAnsi="Courier New" w:cs="Courier New"/>
          <w:szCs w:val="24"/>
        </w:rPr>
      </w:pPr>
    </w:p>
    <w:p w:rsidR="005039D6" w:rsidRDefault="005039D6" w:rsidP="005039D6">
      <w:pPr>
        <w:pStyle w:val="Default"/>
        <w:jc w:val="both"/>
        <w:rPr>
          <w:rFonts w:ascii="Courier New" w:hAnsi="Courier New" w:cs="Courier New"/>
          <w:color w:val="auto"/>
        </w:rPr>
      </w:pPr>
      <w:r w:rsidRPr="00430580">
        <w:rPr>
          <w:rFonts w:ascii="Courier New" w:hAnsi="Courier New" w:cs="Courier New"/>
          <w:b/>
          <w:bCs/>
          <w:color w:val="auto"/>
        </w:rPr>
        <w:t>1</w:t>
      </w:r>
      <w:r>
        <w:rPr>
          <w:rFonts w:ascii="Courier New" w:hAnsi="Courier New" w:cs="Courier New"/>
          <w:b/>
          <w:bCs/>
          <w:color w:val="auto"/>
        </w:rPr>
        <w:t>1</w:t>
      </w:r>
      <w:r w:rsidRPr="00430580">
        <w:rPr>
          <w:rFonts w:ascii="Courier New" w:hAnsi="Courier New" w:cs="Courier New"/>
          <w:b/>
          <w:bCs/>
          <w:color w:val="auto"/>
        </w:rPr>
        <w:t xml:space="preserve">.1. </w:t>
      </w:r>
      <w:r w:rsidRPr="00430580">
        <w:rPr>
          <w:rFonts w:ascii="Courier New" w:hAnsi="Courier New" w:cs="Courier New"/>
          <w:color w:val="auto"/>
        </w:rPr>
        <w:t>O pagamento será efetuado após a entrega total do objeto, mediante apresentação de nota fiscal, sendo que o pagamento ocorrerá em prazo não superior a 10 (dez) dias após a referida apresentação.</w:t>
      </w:r>
    </w:p>
    <w:p w:rsidR="005039D6" w:rsidRDefault="005039D6" w:rsidP="005039D6">
      <w:pPr>
        <w:pStyle w:val="Default"/>
        <w:jc w:val="both"/>
        <w:rPr>
          <w:rFonts w:ascii="Courier New" w:hAnsi="Courier New" w:cs="Courier New"/>
          <w:color w:val="auto"/>
        </w:rPr>
      </w:pPr>
    </w:p>
    <w:p w:rsidR="005039D6" w:rsidRDefault="005039D6" w:rsidP="005039D6">
      <w:pPr>
        <w:pStyle w:val="Default"/>
        <w:jc w:val="both"/>
        <w:rPr>
          <w:rFonts w:ascii="Courier New" w:hAnsi="Courier New" w:cs="Courier New"/>
          <w:color w:val="auto"/>
        </w:rPr>
      </w:pPr>
      <w:r w:rsidRPr="00AF1AA5">
        <w:rPr>
          <w:rFonts w:ascii="Courier New" w:hAnsi="Courier New" w:cs="Courier New"/>
          <w:b/>
          <w:color w:val="auto"/>
        </w:rPr>
        <w:t>11.2.</w:t>
      </w:r>
      <w:r>
        <w:rPr>
          <w:rFonts w:ascii="Courier New" w:hAnsi="Courier New" w:cs="Courier New"/>
          <w:color w:val="auto"/>
        </w:rPr>
        <w:t xml:space="preserve">  A entrega do objeto deverá ocorrer junto à sede administrativa do Município, sem que isso implique em custo adicional ao Contratante.</w:t>
      </w:r>
    </w:p>
    <w:p w:rsidR="005039D6" w:rsidRPr="00430580" w:rsidRDefault="005039D6" w:rsidP="005039D6">
      <w:pPr>
        <w:pStyle w:val="Default"/>
        <w:jc w:val="both"/>
        <w:rPr>
          <w:rFonts w:ascii="Courier New" w:hAnsi="Courier New" w:cs="Courier New"/>
          <w:color w:val="auto"/>
        </w:rPr>
      </w:pPr>
    </w:p>
    <w:p w:rsidR="005039D6" w:rsidRPr="00430580" w:rsidRDefault="005039D6" w:rsidP="005039D6">
      <w:pPr>
        <w:pStyle w:val="Default"/>
        <w:jc w:val="both"/>
        <w:rPr>
          <w:rFonts w:ascii="Courier New" w:hAnsi="Courier New" w:cs="Courier New"/>
          <w:color w:val="auto"/>
        </w:rPr>
      </w:pPr>
      <w:r w:rsidRPr="00430580">
        <w:rPr>
          <w:rFonts w:ascii="Courier New" w:hAnsi="Courier New" w:cs="Courier New"/>
          <w:b/>
          <w:color w:val="auto"/>
        </w:rPr>
        <w:t>1</w:t>
      </w:r>
      <w:r>
        <w:rPr>
          <w:rFonts w:ascii="Courier New" w:hAnsi="Courier New" w:cs="Courier New"/>
          <w:b/>
          <w:color w:val="auto"/>
        </w:rPr>
        <w:t>1</w:t>
      </w:r>
      <w:r w:rsidRPr="00430580">
        <w:rPr>
          <w:rFonts w:ascii="Courier New" w:hAnsi="Courier New" w:cs="Courier New"/>
          <w:b/>
          <w:color w:val="auto"/>
        </w:rPr>
        <w:t>.</w:t>
      </w:r>
      <w:r>
        <w:rPr>
          <w:rFonts w:ascii="Courier New" w:hAnsi="Courier New" w:cs="Courier New"/>
          <w:b/>
          <w:color w:val="auto"/>
        </w:rPr>
        <w:t>3</w:t>
      </w:r>
      <w:r w:rsidRPr="00430580">
        <w:rPr>
          <w:rFonts w:ascii="Courier New" w:hAnsi="Courier New" w:cs="Courier New"/>
          <w:b/>
          <w:color w:val="auto"/>
        </w:rPr>
        <w:t xml:space="preserve">. </w:t>
      </w:r>
      <w:r w:rsidRPr="00430580">
        <w:rPr>
          <w:rFonts w:ascii="Courier New" w:hAnsi="Courier New" w:cs="Courier New"/>
          <w:bCs/>
        </w:rPr>
        <w:t>O preço cotado não sofrerá reajuste financeiro.</w:t>
      </w:r>
    </w:p>
    <w:p w:rsidR="005039D6" w:rsidRPr="00430580" w:rsidRDefault="005039D6" w:rsidP="005039D6">
      <w:pPr>
        <w:pStyle w:val="Default"/>
        <w:jc w:val="both"/>
        <w:rPr>
          <w:rFonts w:ascii="Courier New" w:hAnsi="Courier New" w:cs="Courier New"/>
          <w:b/>
          <w:bCs/>
          <w:color w:val="auto"/>
        </w:rPr>
      </w:pPr>
    </w:p>
    <w:p w:rsidR="005039D6" w:rsidRPr="00430580" w:rsidRDefault="005039D6" w:rsidP="005039D6">
      <w:pPr>
        <w:pStyle w:val="Default"/>
        <w:jc w:val="both"/>
        <w:rPr>
          <w:rFonts w:ascii="Courier New" w:hAnsi="Courier New" w:cs="Courier New"/>
          <w:color w:val="auto"/>
        </w:rPr>
      </w:pPr>
      <w:r>
        <w:rPr>
          <w:rFonts w:ascii="Courier New" w:hAnsi="Courier New" w:cs="Courier New"/>
          <w:b/>
          <w:bCs/>
          <w:color w:val="auto"/>
        </w:rPr>
        <w:t>12</w:t>
      </w:r>
      <w:r w:rsidRPr="00430580">
        <w:rPr>
          <w:rFonts w:ascii="Courier New" w:hAnsi="Courier New" w:cs="Courier New"/>
          <w:b/>
          <w:bCs/>
          <w:color w:val="auto"/>
        </w:rPr>
        <w:t xml:space="preserve">. DAS PENALIDADES </w:t>
      </w:r>
    </w:p>
    <w:p w:rsidR="005039D6" w:rsidRDefault="005039D6" w:rsidP="005039D6">
      <w:pPr>
        <w:pStyle w:val="Default"/>
        <w:jc w:val="both"/>
        <w:rPr>
          <w:rFonts w:ascii="Courier New" w:hAnsi="Courier New" w:cs="Courier New"/>
          <w:b/>
          <w:bCs/>
          <w:color w:val="auto"/>
        </w:rPr>
      </w:pPr>
    </w:p>
    <w:p w:rsidR="005039D6" w:rsidRPr="0062385F" w:rsidRDefault="005039D6" w:rsidP="005039D6">
      <w:pPr>
        <w:pStyle w:val="Padro"/>
        <w:tabs>
          <w:tab w:val="clear" w:pos="708"/>
        </w:tabs>
        <w:spacing w:line="240" w:lineRule="auto"/>
        <w:jc w:val="both"/>
        <w:rPr>
          <w:rFonts w:ascii="Courier New" w:hAnsi="Courier New" w:cs="Courier New"/>
          <w:szCs w:val="24"/>
        </w:rPr>
      </w:pPr>
      <w:r w:rsidRPr="0062385F">
        <w:rPr>
          <w:rFonts w:ascii="Courier New" w:hAnsi="Courier New" w:cs="Courier New"/>
          <w:szCs w:val="24"/>
        </w:rPr>
        <w:t xml:space="preserve">Nas hipóteses de inadimplemento contratual, a multa será </w:t>
      </w:r>
      <w:proofErr w:type="gramStart"/>
      <w:r w:rsidRPr="0062385F">
        <w:rPr>
          <w:rFonts w:ascii="Courier New" w:hAnsi="Courier New" w:cs="Courier New"/>
          <w:szCs w:val="24"/>
        </w:rPr>
        <w:t>aplicada com observância dos critérios abaixo, calculadas sobre o montante não adimplido do contrato,</w:t>
      </w:r>
      <w:proofErr w:type="gramEnd"/>
      <w:r w:rsidRPr="0062385F">
        <w:rPr>
          <w:rFonts w:ascii="Courier New" w:hAnsi="Courier New" w:cs="Courier New"/>
          <w:szCs w:val="24"/>
        </w:rPr>
        <w:t xml:space="preserve"> a saber:</w:t>
      </w:r>
    </w:p>
    <w:p w:rsidR="005039D6" w:rsidRDefault="005039D6" w:rsidP="005039D6">
      <w:pPr>
        <w:pStyle w:val="Padro"/>
        <w:tabs>
          <w:tab w:val="clear" w:pos="708"/>
        </w:tabs>
        <w:spacing w:line="240" w:lineRule="auto"/>
        <w:jc w:val="both"/>
        <w:rPr>
          <w:rFonts w:ascii="Courier New" w:hAnsi="Courier New" w:cs="Courier New"/>
          <w:b/>
          <w:szCs w:val="24"/>
        </w:rPr>
      </w:pPr>
    </w:p>
    <w:p w:rsidR="005039D6" w:rsidRPr="0062385F" w:rsidRDefault="005039D6" w:rsidP="005039D6">
      <w:pPr>
        <w:pStyle w:val="Padro"/>
        <w:tabs>
          <w:tab w:val="clear" w:pos="708"/>
        </w:tabs>
        <w:spacing w:line="240" w:lineRule="auto"/>
        <w:jc w:val="both"/>
        <w:rPr>
          <w:rFonts w:ascii="Courier New" w:hAnsi="Courier New" w:cs="Courier New"/>
          <w:szCs w:val="24"/>
        </w:rPr>
      </w:pPr>
      <w:r>
        <w:rPr>
          <w:rFonts w:ascii="Courier New" w:hAnsi="Courier New" w:cs="Courier New"/>
          <w:b/>
          <w:szCs w:val="24"/>
        </w:rPr>
        <w:lastRenderedPageBreak/>
        <w:t>12</w:t>
      </w:r>
      <w:r w:rsidRPr="0062385F">
        <w:rPr>
          <w:rFonts w:ascii="Courier New" w:hAnsi="Courier New" w:cs="Courier New"/>
          <w:b/>
          <w:szCs w:val="24"/>
        </w:rPr>
        <w:t xml:space="preserve">.1 </w:t>
      </w:r>
      <w:r w:rsidRPr="0062385F">
        <w:rPr>
          <w:rFonts w:ascii="Courier New" w:hAnsi="Courier New" w:cs="Courier New"/>
          <w:b/>
          <w:szCs w:val="24"/>
        </w:rPr>
        <w:tab/>
      </w:r>
      <w:r w:rsidRPr="0062385F">
        <w:rPr>
          <w:rFonts w:ascii="Courier New" w:hAnsi="Courier New" w:cs="Courier New"/>
          <w:szCs w:val="24"/>
        </w:rPr>
        <w:t xml:space="preserve">Multa de 0,5 % (meio por cento) por dia de atraso, limitado esta a 10 (dez) dias, após o qual será </w:t>
      </w:r>
      <w:proofErr w:type="gramStart"/>
      <w:r w:rsidRPr="0062385F">
        <w:rPr>
          <w:rFonts w:ascii="Courier New" w:hAnsi="Courier New" w:cs="Courier New"/>
          <w:szCs w:val="24"/>
        </w:rPr>
        <w:t>considerado</w:t>
      </w:r>
      <w:proofErr w:type="gramEnd"/>
      <w:r w:rsidRPr="0062385F">
        <w:rPr>
          <w:rFonts w:ascii="Courier New" w:hAnsi="Courier New" w:cs="Courier New"/>
          <w:szCs w:val="24"/>
        </w:rPr>
        <w:t xml:space="preserve"> inexecução contratual.</w:t>
      </w:r>
    </w:p>
    <w:p w:rsidR="005039D6" w:rsidRDefault="005039D6" w:rsidP="005039D6">
      <w:pPr>
        <w:pStyle w:val="Padro"/>
        <w:tabs>
          <w:tab w:val="clear" w:pos="708"/>
        </w:tabs>
        <w:spacing w:line="240" w:lineRule="auto"/>
        <w:jc w:val="both"/>
        <w:rPr>
          <w:rFonts w:ascii="Courier New" w:hAnsi="Courier New" w:cs="Courier New"/>
          <w:b/>
          <w:szCs w:val="24"/>
        </w:rPr>
      </w:pPr>
    </w:p>
    <w:p w:rsidR="005039D6" w:rsidRPr="0062385F" w:rsidRDefault="005039D6" w:rsidP="005039D6">
      <w:pPr>
        <w:pStyle w:val="Padro"/>
        <w:tabs>
          <w:tab w:val="clear" w:pos="708"/>
        </w:tabs>
        <w:spacing w:line="240" w:lineRule="auto"/>
        <w:jc w:val="both"/>
        <w:rPr>
          <w:rFonts w:ascii="Courier New" w:hAnsi="Courier New" w:cs="Courier New"/>
          <w:szCs w:val="24"/>
        </w:rPr>
      </w:pPr>
      <w:r>
        <w:rPr>
          <w:rFonts w:ascii="Courier New" w:hAnsi="Courier New" w:cs="Courier New"/>
          <w:b/>
          <w:szCs w:val="24"/>
        </w:rPr>
        <w:t>12</w:t>
      </w:r>
      <w:r w:rsidRPr="0062385F">
        <w:rPr>
          <w:rFonts w:ascii="Courier New" w:hAnsi="Courier New" w:cs="Courier New"/>
          <w:b/>
          <w:szCs w:val="24"/>
        </w:rPr>
        <w:t xml:space="preserve">.2 </w:t>
      </w:r>
      <w:r w:rsidRPr="0062385F">
        <w:rPr>
          <w:rFonts w:ascii="Courier New" w:hAnsi="Courier New" w:cs="Courier New"/>
          <w:b/>
          <w:szCs w:val="24"/>
        </w:rPr>
        <w:tab/>
      </w:r>
      <w:r w:rsidRPr="0062385F">
        <w:rPr>
          <w:rFonts w:ascii="Courier New" w:hAnsi="Courier New" w:cs="Courier New"/>
          <w:szCs w:val="24"/>
        </w:rPr>
        <w:t>Multa de 8% (oito por cento) no caso de inexecução parcial, cumulada com a pena de suspensão do direito de licitar e o impedimento de contratar com a Administração pelo prazo de 01 (um ano).</w:t>
      </w:r>
    </w:p>
    <w:p w:rsidR="005039D6" w:rsidRDefault="005039D6" w:rsidP="005039D6">
      <w:pPr>
        <w:pStyle w:val="Padro"/>
        <w:tabs>
          <w:tab w:val="clear" w:pos="708"/>
          <w:tab w:val="left" w:pos="-284"/>
        </w:tabs>
        <w:spacing w:line="240" w:lineRule="auto"/>
        <w:jc w:val="both"/>
        <w:rPr>
          <w:rFonts w:ascii="Courier New" w:hAnsi="Courier New" w:cs="Courier New"/>
          <w:b/>
          <w:szCs w:val="24"/>
        </w:rPr>
      </w:pPr>
    </w:p>
    <w:p w:rsidR="005039D6" w:rsidRPr="0062385F" w:rsidRDefault="005039D6" w:rsidP="005039D6">
      <w:pPr>
        <w:pStyle w:val="Padro"/>
        <w:tabs>
          <w:tab w:val="clear" w:pos="708"/>
          <w:tab w:val="left" w:pos="-284"/>
        </w:tabs>
        <w:spacing w:line="240" w:lineRule="auto"/>
        <w:jc w:val="both"/>
        <w:rPr>
          <w:rFonts w:ascii="Courier New" w:hAnsi="Courier New" w:cs="Courier New"/>
          <w:szCs w:val="24"/>
        </w:rPr>
      </w:pPr>
      <w:r>
        <w:rPr>
          <w:rFonts w:ascii="Courier New" w:hAnsi="Courier New" w:cs="Courier New"/>
          <w:b/>
          <w:szCs w:val="24"/>
        </w:rPr>
        <w:t>12</w:t>
      </w:r>
      <w:r w:rsidRPr="0062385F">
        <w:rPr>
          <w:rFonts w:ascii="Courier New" w:hAnsi="Courier New" w:cs="Courier New"/>
          <w:b/>
          <w:szCs w:val="24"/>
        </w:rPr>
        <w:t>.3</w:t>
      </w:r>
      <w:r w:rsidRPr="0062385F">
        <w:rPr>
          <w:rFonts w:ascii="Courier New" w:hAnsi="Courier New" w:cs="Courier New"/>
          <w:b/>
          <w:szCs w:val="24"/>
        </w:rPr>
        <w:tab/>
      </w:r>
      <w:r w:rsidRPr="0062385F">
        <w:rPr>
          <w:rFonts w:ascii="Courier New" w:hAnsi="Courier New" w:cs="Courier New"/>
          <w:szCs w:val="24"/>
        </w:rPr>
        <w:t>Multa de 10 % (dez por cento) no caso de inexecução total, cumulada com a pena de suspensão do direito de licitar e o impedimento de contratar com a Administração pelo prazo de 02 (dois anos).</w:t>
      </w:r>
    </w:p>
    <w:p w:rsidR="005039D6" w:rsidRPr="00430580" w:rsidRDefault="005039D6" w:rsidP="005039D6">
      <w:pPr>
        <w:pStyle w:val="Default"/>
        <w:jc w:val="both"/>
        <w:rPr>
          <w:rFonts w:ascii="Courier New" w:hAnsi="Courier New" w:cs="Courier New"/>
          <w:b/>
          <w:bCs/>
          <w:color w:val="auto"/>
        </w:rPr>
      </w:pPr>
    </w:p>
    <w:p w:rsidR="005039D6" w:rsidRPr="00430580" w:rsidRDefault="005039D6" w:rsidP="005039D6">
      <w:pPr>
        <w:pStyle w:val="Default"/>
        <w:jc w:val="both"/>
        <w:rPr>
          <w:rFonts w:ascii="Courier New" w:hAnsi="Courier New" w:cs="Courier New"/>
          <w:color w:val="auto"/>
        </w:rPr>
      </w:pPr>
      <w:r w:rsidRPr="00430580">
        <w:rPr>
          <w:rFonts w:ascii="Courier New" w:hAnsi="Courier New" w:cs="Courier New"/>
          <w:b/>
          <w:bCs/>
          <w:color w:val="auto"/>
        </w:rPr>
        <w:t>1</w:t>
      </w:r>
      <w:r>
        <w:rPr>
          <w:rFonts w:ascii="Courier New" w:hAnsi="Courier New" w:cs="Courier New"/>
          <w:b/>
          <w:bCs/>
          <w:color w:val="auto"/>
        </w:rPr>
        <w:t>3</w:t>
      </w:r>
      <w:r w:rsidRPr="00430580">
        <w:rPr>
          <w:rFonts w:ascii="Courier New" w:hAnsi="Courier New" w:cs="Courier New"/>
          <w:b/>
          <w:bCs/>
          <w:color w:val="auto"/>
        </w:rPr>
        <w:t xml:space="preserve">. DAS DISPOSIÇÕES FINAIS </w:t>
      </w:r>
    </w:p>
    <w:p w:rsidR="00B73F48" w:rsidRDefault="00B73F48" w:rsidP="005039D6">
      <w:pPr>
        <w:pStyle w:val="NormalWeb"/>
        <w:spacing w:before="0" w:beforeAutospacing="0" w:after="0" w:afterAutospacing="0"/>
        <w:jc w:val="both"/>
        <w:rPr>
          <w:rFonts w:ascii="Courier New" w:hAnsi="Courier New" w:cs="Courier New"/>
          <w:b/>
          <w:bCs/>
        </w:rPr>
      </w:pPr>
    </w:p>
    <w:p w:rsidR="005039D6" w:rsidRPr="00430580" w:rsidRDefault="005039D6" w:rsidP="005039D6">
      <w:pPr>
        <w:pStyle w:val="NormalWeb"/>
        <w:spacing w:before="0" w:beforeAutospacing="0" w:after="0" w:afterAutospacing="0"/>
        <w:jc w:val="both"/>
        <w:rPr>
          <w:rFonts w:ascii="Courier New" w:hAnsi="Courier New" w:cs="Courier New"/>
        </w:rPr>
      </w:pPr>
      <w:r w:rsidRPr="00430580">
        <w:rPr>
          <w:rFonts w:ascii="Courier New" w:hAnsi="Courier New" w:cs="Courier New"/>
          <w:b/>
          <w:bCs/>
        </w:rPr>
        <w:t>1</w:t>
      </w:r>
      <w:r>
        <w:rPr>
          <w:rFonts w:ascii="Courier New" w:hAnsi="Courier New" w:cs="Courier New"/>
          <w:b/>
          <w:bCs/>
        </w:rPr>
        <w:t>3</w:t>
      </w:r>
      <w:r w:rsidRPr="00430580">
        <w:rPr>
          <w:rFonts w:ascii="Courier New" w:hAnsi="Courier New" w:cs="Courier New"/>
          <w:b/>
          <w:bCs/>
        </w:rPr>
        <w:t xml:space="preserve">.1. </w:t>
      </w:r>
      <w:r w:rsidRPr="00430580">
        <w:rPr>
          <w:rFonts w:ascii="Courier New" w:hAnsi="Courier New" w:cs="Courier New"/>
        </w:rPr>
        <w:t xml:space="preserve">Quaisquer informações ou dúvidas decorrentes de interpretação do Edital deverão ser solicitadas por escrito ao Município de Santa Cecília do Sul, setor de licitações, sito a Rua Porto Alegre, 591, pelo e-mail: </w:t>
      </w:r>
      <w:hyperlink r:id="rId10" w:history="1">
        <w:r w:rsidRPr="00430580">
          <w:rPr>
            <w:rStyle w:val="Hyperlink"/>
            <w:rFonts w:ascii="Courier New" w:hAnsi="Courier New" w:cs="Courier New"/>
          </w:rPr>
          <w:t>licitascecilia@netvisual.com.br</w:t>
        </w:r>
      </w:hyperlink>
      <w:r w:rsidRPr="00430580">
        <w:rPr>
          <w:rFonts w:ascii="Courier New" w:hAnsi="Courier New" w:cs="Courier New"/>
        </w:rPr>
        <w:t>, ou pelo fone (54) 3616-4070, no horário de expediente, preferencialmente, com antecedência mínima de 03 (três) dias úteis da data marcada para recebimento dos envelopes. </w:t>
      </w:r>
    </w:p>
    <w:p w:rsidR="005039D6" w:rsidRPr="00430580" w:rsidRDefault="005039D6" w:rsidP="005039D6">
      <w:pPr>
        <w:pStyle w:val="NormalWeb"/>
        <w:spacing w:before="0" w:beforeAutospacing="0" w:after="0" w:afterAutospacing="0"/>
        <w:jc w:val="both"/>
        <w:rPr>
          <w:rFonts w:ascii="Courier New" w:hAnsi="Courier New" w:cs="Courier New"/>
        </w:rPr>
      </w:pPr>
    </w:p>
    <w:p w:rsidR="005039D6" w:rsidRPr="00430580" w:rsidRDefault="005039D6" w:rsidP="005039D6">
      <w:pPr>
        <w:pStyle w:val="NormalWeb"/>
        <w:spacing w:before="0" w:beforeAutospacing="0" w:after="0" w:afterAutospacing="0"/>
        <w:jc w:val="both"/>
        <w:rPr>
          <w:rFonts w:ascii="Courier New" w:hAnsi="Courier New" w:cs="Courier New"/>
        </w:rPr>
      </w:pPr>
      <w:r w:rsidRPr="00430580">
        <w:rPr>
          <w:rFonts w:ascii="Courier New" w:hAnsi="Courier New" w:cs="Courier New"/>
          <w:b/>
          <w:bCs/>
        </w:rPr>
        <w:t>1</w:t>
      </w:r>
      <w:r>
        <w:rPr>
          <w:rFonts w:ascii="Courier New" w:hAnsi="Courier New" w:cs="Courier New"/>
          <w:b/>
          <w:bCs/>
        </w:rPr>
        <w:t>3</w:t>
      </w:r>
      <w:r w:rsidRPr="00430580">
        <w:rPr>
          <w:rFonts w:ascii="Courier New" w:hAnsi="Courier New" w:cs="Courier New"/>
          <w:b/>
          <w:bCs/>
        </w:rPr>
        <w:t xml:space="preserve">.2. </w:t>
      </w:r>
      <w:r w:rsidRPr="00430580">
        <w:rPr>
          <w:rFonts w:ascii="Courier New" w:hAnsi="Courier New" w:cs="Courier New"/>
        </w:rPr>
        <w:t>Os questionamentos recebidos e as respectivas respostas com relação ao presente Pregão encontrar-se-ão à disposição de todos os interessados no Município, setor de licitações. </w:t>
      </w:r>
    </w:p>
    <w:p w:rsidR="005039D6" w:rsidRPr="00430580" w:rsidRDefault="005039D6" w:rsidP="005039D6">
      <w:pPr>
        <w:pStyle w:val="NormalWeb"/>
        <w:spacing w:before="0" w:beforeAutospacing="0" w:after="0" w:afterAutospacing="0"/>
        <w:jc w:val="both"/>
        <w:rPr>
          <w:rFonts w:ascii="Courier New" w:hAnsi="Courier New" w:cs="Courier New"/>
        </w:rPr>
      </w:pPr>
    </w:p>
    <w:p w:rsidR="005039D6" w:rsidRPr="00430580" w:rsidRDefault="005039D6" w:rsidP="005039D6">
      <w:pPr>
        <w:pStyle w:val="NormalWeb"/>
        <w:spacing w:before="0" w:beforeAutospacing="0" w:after="0" w:afterAutospacing="0"/>
        <w:jc w:val="both"/>
        <w:rPr>
          <w:rFonts w:ascii="Courier New" w:hAnsi="Courier New" w:cs="Courier New"/>
        </w:rPr>
      </w:pPr>
      <w:r w:rsidRPr="00430580">
        <w:rPr>
          <w:rFonts w:ascii="Courier New" w:hAnsi="Courier New" w:cs="Courier New"/>
          <w:b/>
          <w:bCs/>
        </w:rPr>
        <w:t>1</w:t>
      </w:r>
      <w:r>
        <w:rPr>
          <w:rFonts w:ascii="Courier New" w:hAnsi="Courier New" w:cs="Courier New"/>
          <w:b/>
          <w:bCs/>
        </w:rPr>
        <w:t>3</w:t>
      </w:r>
      <w:r w:rsidRPr="00430580">
        <w:rPr>
          <w:rFonts w:ascii="Courier New" w:hAnsi="Courier New" w:cs="Courier New"/>
          <w:b/>
          <w:bCs/>
        </w:rPr>
        <w:t xml:space="preserve">.3. </w:t>
      </w:r>
      <w:r w:rsidRPr="00430580">
        <w:rPr>
          <w:rFonts w:ascii="Courier New" w:hAnsi="Courier New" w:cs="Courier New"/>
        </w:rPr>
        <w:t xml:space="preserve">Ocorrendo a decretação de feriado ou qualquer fato superveniente que impeça a realização do certame na data marcada, todas as datas constantes deste Edital serão transferidas, automaticamente, para o primeiro dia útil ou de expediente normal </w:t>
      </w:r>
      <w:proofErr w:type="spellStart"/>
      <w:r w:rsidRPr="00430580">
        <w:rPr>
          <w:rFonts w:ascii="Courier New" w:hAnsi="Courier New" w:cs="Courier New"/>
        </w:rPr>
        <w:t>subseqüentes</w:t>
      </w:r>
      <w:proofErr w:type="spellEnd"/>
      <w:r w:rsidRPr="00430580">
        <w:rPr>
          <w:rFonts w:ascii="Courier New" w:hAnsi="Courier New" w:cs="Courier New"/>
        </w:rPr>
        <w:t xml:space="preserve"> aos ora fixados. </w:t>
      </w:r>
    </w:p>
    <w:p w:rsidR="005039D6" w:rsidRPr="00430580" w:rsidRDefault="005039D6" w:rsidP="005039D6">
      <w:pPr>
        <w:pStyle w:val="NormalWeb"/>
        <w:spacing w:before="0" w:beforeAutospacing="0" w:after="0" w:afterAutospacing="0"/>
        <w:jc w:val="both"/>
        <w:rPr>
          <w:rFonts w:ascii="Courier New" w:hAnsi="Courier New" w:cs="Courier New"/>
        </w:rPr>
      </w:pPr>
    </w:p>
    <w:p w:rsidR="005039D6" w:rsidRPr="00430580" w:rsidRDefault="005039D6" w:rsidP="005039D6">
      <w:pPr>
        <w:pStyle w:val="NormalWeb"/>
        <w:spacing w:before="0" w:beforeAutospacing="0" w:after="0" w:afterAutospacing="0"/>
        <w:jc w:val="both"/>
        <w:rPr>
          <w:rFonts w:ascii="Courier New" w:hAnsi="Courier New" w:cs="Courier New"/>
        </w:rPr>
      </w:pPr>
      <w:r w:rsidRPr="00430580">
        <w:rPr>
          <w:rFonts w:ascii="Courier New" w:hAnsi="Courier New" w:cs="Courier New"/>
          <w:b/>
          <w:bCs/>
        </w:rPr>
        <w:t>1</w:t>
      </w:r>
      <w:r>
        <w:rPr>
          <w:rFonts w:ascii="Courier New" w:hAnsi="Courier New" w:cs="Courier New"/>
          <w:b/>
          <w:bCs/>
        </w:rPr>
        <w:t>3</w:t>
      </w:r>
      <w:r w:rsidRPr="00430580">
        <w:rPr>
          <w:rFonts w:ascii="Courier New" w:hAnsi="Courier New" w:cs="Courier New"/>
          <w:b/>
          <w:bCs/>
        </w:rPr>
        <w:t xml:space="preserve">.4. </w:t>
      </w:r>
      <w:r w:rsidRPr="00430580">
        <w:rPr>
          <w:rFonts w:ascii="Courier New" w:hAnsi="Courier New" w:cs="Courier New"/>
        </w:rPr>
        <w:t xml:space="preserve">Para </w:t>
      </w:r>
      <w:proofErr w:type="gramStart"/>
      <w:r w:rsidRPr="00430580">
        <w:rPr>
          <w:rFonts w:ascii="Courier New" w:hAnsi="Courier New" w:cs="Courier New"/>
        </w:rPr>
        <w:t>agilização</w:t>
      </w:r>
      <w:proofErr w:type="gramEnd"/>
      <w:r w:rsidRPr="00430580">
        <w:rPr>
          <w:rFonts w:ascii="Courier New" w:hAnsi="Courier New" w:cs="Courier New"/>
        </w:rPr>
        <w:t xml:space="preserve"> dos trabalhos, solicita-se que os licitantes façam constar em sua documentação o endereço e os números de fax e telefone e e-mail. </w:t>
      </w:r>
    </w:p>
    <w:p w:rsidR="005039D6" w:rsidRPr="00430580" w:rsidRDefault="005039D6" w:rsidP="005039D6">
      <w:pPr>
        <w:pStyle w:val="NormalWeb"/>
        <w:spacing w:before="0" w:beforeAutospacing="0" w:after="0" w:afterAutospacing="0"/>
        <w:jc w:val="both"/>
        <w:rPr>
          <w:rFonts w:ascii="Courier New" w:hAnsi="Courier New" w:cs="Courier New"/>
        </w:rPr>
      </w:pPr>
    </w:p>
    <w:p w:rsidR="005039D6" w:rsidRPr="00430580" w:rsidRDefault="005039D6" w:rsidP="005039D6">
      <w:pPr>
        <w:pStyle w:val="NormalWeb"/>
        <w:spacing w:before="0" w:beforeAutospacing="0" w:after="0" w:afterAutospacing="0"/>
        <w:jc w:val="both"/>
        <w:rPr>
          <w:rFonts w:ascii="Courier New" w:hAnsi="Courier New" w:cs="Courier New"/>
        </w:rPr>
      </w:pPr>
      <w:r w:rsidRPr="00430580">
        <w:rPr>
          <w:rFonts w:ascii="Courier New" w:hAnsi="Courier New" w:cs="Courier New"/>
          <w:b/>
          <w:bCs/>
        </w:rPr>
        <w:t>1</w:t>
      </w:r>
      <w:r>
        <w:rPr>
          <w:rFonts w:ascii="Courier New" w:hAnsi="Courier New" w:cs="Courier New"/>
          <w:b/>
          <w:bCs/>
        </w:rPr>
        <w:t>3</w:t>
      </w:r>
      <w:r w:rsidRPr="00430580">
        <w:rPr>
          <w:rFonts w:ascii="Courier New" w:hAnsi="Courier New" w:cs="Courier New"/>
          <w:b/>
          <w:bCs/>
        </w:rPr>
        <w:t xml:space="preserve">.5 </w:t>
      </w:r>
      <w:r w:rsidRPr="00430580">
        <w:rPr>
          <w:rFonts w:ascii="Courier New" w:hAnsi="Courier New" w:cs="Courier New"/>
        </w:rPr>
        <w:t xml:space="preserve">– </w:t>
      </w:r>
      <w:proofErr w:type="gramStart"/>
      <w:r w:rsidRPr="00430580">
        <w:rPr>
          <w:rFonts w:ascii="Courier New" w:hAnsi="Courier New" w:cs="Courier New"/>
          <w:bCs/>
        </w:rPr>
        <w:t>F</w:t>
      </w:r>
      <w:r w:rsidRPr="00430580">
        <w:rPr>
          <w:rFonts w:ascii="Courier New" w:hAnsi="Courier New" w:cs="Courier New"/>
        </w:rPr>
        <w:t>ica</w:t>
      </w:r>
      <w:proofErr w:type="gramEnd"/>
      <w:r w:rsidRPr="00430580">
        <w:rPr>
          <w:rFonts w:ascii="Courier New" w:hAnsi="Courier New" w:cs="Courier New"/>
        </w:rPr>
        <w:t xml:space="preserve"> a cargo do Pregoeiro a fixação de parâmetros mínimos de valores sobre os lances verbais, podendo, inclusive, alterá-los no curso da sessão (estipulação de valores mínimos entre um lance e outro).</w:t>
      </w:r>
    </w:p>
    <w:p w:rsidR="005039D6" w:rsidRPr="00430580" w:rsidRDefault="005039D6" w:rsidP="005039D6">
      <w:pPr>
        <w:pStyle w:val="NormalWeb"/>
        <w:spacing w:before="0" w:beforeAutospacing="0" w:after="0" w:afterAutospacing="0"/>
        <w:jc w:val="both"/>
        <w:rPr>
          <w:rFonts w:ascii="Courier New" w:hAnsi="Courier New" w:cs="Courier New"/>
        </w:rPr>
      </w:pPr>
    </w:p>
    <w:p w:rsidR="005039D6" w:rsidRPr="00430580" w:rsidRDefault="005039D6" w:rsidP="005039D6">
      <w:pPr>
        <w:pStyle w:val="NormalWeb"/>
        <w:spacing w:before="0" w:beforeAutospacing="0" w:after="0" w:afterAutospacing="0"/>
        <w:jc w:val="both"/>
        <w:rPr>
          <w:rFonts w:ascii="Courier New" w:hAnsi="Courier New" w:cs="Courier New"/>
        </w:rPr>
      </w:pPr>
      <w:r w:rsidRPr="00430580">
        <w:rPr>
          <w:rFonts w:ascii="Courier New" w:hAnsi="Courier New" w:cs="Courier New"/>
          <w:b/>
          <w:bCs/>
        </w:rPr>
        <w:t>1</w:t>
      </w:r>
      <w:r>
        <w:rPr>
          <w:rFonts w:ascii="Courier New" w:hAnsi="Courier New" w:cs="Courier New"/>
          <w:b/>
          <w:bCs/>
        </w:rPr>
        <w:t>3</w:t>
      </w:r>
      <w:r w:rsidRPr="00430580">
        <w:rPr>
          <w:rFonts w:ascii="Courier New" w:hAnsi="Courier New" w:cs="Courier New"/>
          <w:b/>
          <w:bCs/>
        </w:rPr>
        <w:t xml:space="preserve">.6. </w:t>
      </w:r>
      <w:r w:rsidRPr="00430580">
        <w:rPr>
          <w:rFonts w:ascii="Courier New" w:hAnsi="Courier New" w:cs="Courier New"/>
        </w:rPr>
        <w:t>O proponente que vier a ser contratado ficará obrigado a aceitar, nas mesmas condições contratuais, os acréscimos ou supressões que se fizerem necessários, por conveniência do Município de Santa Cecília do Sul, dentro do limite permitido pelo artigo 65, § 1º, da Lei nº 8666/93, sobre o valor inicial contratado. </w:t>
      </w:r>
    </w:p>
    <w:p w:rsidR="005039D6" w:rsidRPr="00430580" w:rsidRDefault="005039D6" w:rsidP="005039D6">
      <w:pPr>
        <w:pStyle w:val="NormalWeb"/>
        <w:spacing w:before="0" w:beforeAutospacing="0" w:after="0" w:afterAutospacing="0"/>
        <w:jc w:val="both"/>
        <w:rPr>
          <w:rFonts w:ascii="Courier New" w:hAnsi="Courier New" w:cs="Courier New"/>
        </w:rPr>
      </w:pPr>
    </w:p>
    <w:p w:rsidR="005039D6" w:rsidRPr="00430580" w:rsidRDefault="005039D6" w:rsidP="005039D6">
      <w:pPr>
        <w:pStyle w:val="NormalWeb"/>
        <w:spacing w:before="0" w:beforeAutospacing="0" w:after="0" w:afterAutospacing="0"/>
        <w:jc w:val="both"/>
        <w:rPr>
          <w:rFonts w:ascii="Courier New" w:hAnsi="Courier New" w:cs="Courier New"/>
        </w:rPr>
      </w:pPr>
      <w:r>
        <w:rPr>
          <w:rFonts w:ascii="Courier New" w:hAnsi="Courier New" w:cs="Courier New"/>
          <w:b/>
          <w:bCs/>
        </w:rPr>
        <w:t>13</w:t>
      </w:r>
      <w:r w:rsidRPr="00430580">
        <w:rPr>
          <w:rFonts w:ascii="Courier New" w:hAnsi="Courier New" w:cs="Courier New"/>
          <w:b/>
          <w:bCs/>
        </w:rPr>
        <w:t xml:space="preserve">.7. </w:t>
      </w:r>
      <w:r w:rsidRPr="00430580">
        <w:rPr>
          <w:rFonts w:ascii="Courier New" w:hAnsi="Courier New" w:cs="Courier New"/>
        </w:rPr>
        <w:t>Após a apresentação da proposta, não caberá desistência, salvo por motivo justo decorrente de fato superveniente e aceito pelo Pregoeiro. </w:t>
      </w:r>
    </w:p>
    <w:p w:rsidR="005039D6" w:rsidRPr="00430580" w:rsidRDefault="005039D6" w:rsidP="005039D6">
      <w:pPr>
        <w:pStyle w:val="NormalWeb"/>
        <w:spacing w:before="0" w:beforeAutospacing="0" w:after="0" w:afterAutospacing="0"/>
        <w:jc w:val="both"/>
        <w:rPr>
          <w:rFonts w:ascii="Courier New" w:hAnsi="Courier New" w:cs="Courier New"/>
        </w:rPr>
      </w:pPr>
    </w:p>
    <w:p w:rsidR="005039D6" w:rsidRDefault="005039D6" w:rsidP="005039D6">
      <w:pPr>
        <w:pStyle w:val="NormalWeb"/>
        <w:spacing w:before="0" w:beforeAutospacing="0" w:after="0" w:afterAutospacing="0"/>
        <w:jc w:val="both"/>
        <w:rPr>
          <w:rFonts w:ascii="Courier New" w:hAnsi="Courier New" w:cs="Courier New"/>
        </w:rPr>
      </w:pPr>
      <w:r w:rsidRPr="00430580">
        <w:rPr>
          <w:rFonts w:ascii="Courier New" w:hAnsi="Courier New" w:cs="Courier New"/>
          <w:b/>
          <w:bCs/>
        </w:rPr>
        <w:t>1</w:t>
      </w:r>
      <w:r>
        <w:rPr>
          <w:rFonts w:ascii="Courier New" w:hAnsi="Courier New" w:cs="Courier New"/>
          <w:b/>
          <w:bCs/>
        </w:rPr>
        <w:t>3</w:t>
      </w:r>
      <w:r w:rsidRPr="00430580">
        <w:rPr>
          <w:rFonts w:ascii="Courier New" w:hAnsi="Courier New" w:cs="Courier New"/>
          <w:b/>
          <w:bCs/>
        </w:rPr>
        <w:t xml:space="preserve">.8. </w:t>
      </w:r>
      <w:r w:rsidRPr="00430580">
        <w:rPr>
          <w:rFonts w:ascii="Courier New" w:hAnsi="Courier New" w:cs="Courier New"/>
        </w:rPr>
        <w:t xml:space="preserve">A Administração poderá revogar </w:t>
      </w:r>
      <w:proofErr w:type="gramStart"/>
      <w:r w:rsidRPr="00430580">
        <w:rPr>
          <w:rFonts w:ascii="Courier New" w:hAnsi="Courier New" w:cs="Courier New"/>
        </w:rPr>
        <w:t>a licitação por interesse público, devendo anulá-la por ilegalidade, em despacho fundamentado, sem a obrigação de indenizar</w:t>
      </w:r>
      <w:proofErr w:type="gramEnd"/>
      <w:r w:rsidRPr="00430580">
        <w:rPr>
          <w:rFonts w:ascii="Courier New" w:hAnsi="Courier New" w:cs="Courier New"/>
        </w:rPr>
        <w:t xml:space="preserve"> (art. 49 da Lei Federal nº 8666/93). </w:t>
      </w:r>
    </w:p>
    <w:p w:rsidR="005039D6" w:rsidRDefault="005039D6" w:rsidP="005039D6">
      <w:pPr>
        <w:pStyle w:val="NormalWeb"/>
        <w:spacing w:before="0" w:beforeAutospacing="0" w:after="0" w:afterAutospacing="0"/>
        <w:jc w:val="both"/>
        <w:rPr>
          <w:rFonts w:ascii="Courier New" w:hAnsi="Courier New" w:cs="Courier New"/>
        </w:rPr>
      </w:pPr>
    </w:p>
    <w:p w:rsidR="005039D6" w:rsidRPr="0062385F" w:rsidRDefault="005039D6" w:rsidP="005039D6">
      <w:pPr>
        <w:pStyle w:val="Padro"/>
        <w:tabs>
          <w:tab w:val="clear" w:pos="708"/>
        </w:tabs>
        <w:spacing w:line="240" w:lineRule="auto"/>
        <w:jc w:val="both"/>
        <w:rPr>
          <w:rFonts w:ascii="Courier New" w:hAnsi="Courier New" w:cs="Courier New"/>
          <w:szCs w:val="24"/>
        </w:rPr>
      </w:pPr>
      <w:r>
        <w:rPr>
          <w:rFonts w:ascii="Courier New" w:hAnsi="Courier New" w:cs="Courier New"/>
          <w:b/>
          <w:bCs/>
          <w:szCs w:val="24"/>
        </w:rPr>
        <w:t>13</w:t>
      </w:r>
      <w:r w:rsidRPr="0062385F">
        <w:rPr>
          <w:rFonts w:ascii="Courier New" w:hAnsi="Courier New" w:cs="Courier New"/>
          <w:b/>
          <w:bCs/>
          <w:szCs w:val="24"/>
        </w:rPr>
        <w:t>.</w:t>
      </w:r>
      <w:r>
        <w:rPr>
          <w:rFonts w:ascii="Courier New" w:hAnsi="Courier New" w:cs="Courier New"/>
          <w:b/>
          <w:bCs/>
          <w:szCs w:val="24"/>
        </w:rPr>
        <w:t xml:space="preserve">9. </w:t>
      </w:r>
      <w:r w:rsidRPr="0062385F">
        <w:rPr>
          <w:rFonts w:ascii="Courier New" w:hAnsi="Courier New" w:cs="Courier New"/>
          <w:szCs w:val="24"/>
        </w:rPr>
        <w:t>Fica dispensada a lavratura de instrumento de contrato, como autoriza o artigo 62 da Lei Federal n° 8.666/93, podendo este ser substituído pela Nota de Empenho da despesa, em razão de que a entrega dos produtos deverá ser imediata e de forma integral, devendo nesta ser inserido o prazo de garantia dos equipamentos.</w:t>
      </w:r>
    </w:p>
    <w:p w:rsidR="005039D6" w:rsidRPr="00430580" w:rsidRDefault="005039D6" w:rsidP="005039D6">
      <w:pPr>
        <w:pStyle w:val="NormalWeb"/>
        <w:spacing w:before="0" w:beforeAutospacing="0" w:after="0" w:afterAutospacing="0"/>
        <w:jc w:val="both"/>
        <w:rPr>
          <w:rFonts w:ascii="Courier New" w:hAnsi="Courier New" w:cs="Courier New"/>
        </w:rPr>
      </w:pPr>
    </w:p>
    <w:p w:rsidR="005039D6" w:rsidRPr="00430580" w:rsidRDefault="005039D6" w:rsidP="005039D6">
      <w:pPr>
        <w:pStyle w:val="NormalWeb"/>
        <w:spacing w:before="0" w:beforeAutospacing="0" w:after="0" w:afterAutospacing="0"/>
        <w:jc w:val="both"/>
        <w:rPr>
          <w:rFonts w:ascii="Courier New" w:hAnsi="Courier New" w:cs="Courier New"/>
        </w:rPr>
      </w:pPr>
      <w:r w:rsidRPr="00430580">
        <w:rPr>
          <w:rFonts w:ascii="Courier New" w:hAnsi="Courier New" w:cs="Courier New"/>
          <w:b/>
          <w:bCs/>
        </w:rPr>
        <w:t>1</w:t>
      </w:r>
      <w:r>
        <w:rPr>
          <w:rFonts w:ascii="Courier New" w:hAnsi="Courier New" w:cs="Courier New"/>
          <w:b/>
          <w:bCs/>
        </w:rPr>
        <w:t>3</w:t>
      </w:r>
      <w:r w:rsidRPr="00430580">
        <w:rPr>
          <w:rFonts w:ascii="Courier New" w:hAnsi="Courier New" w:cs="Courier New"/>
          <w:b/>
          <w:bCs/>
        </w:rPr>
        <w:t>.</w:t>
      </w:r>
      <w:r>
        <w:rPr>
          <w:rFonts w:ascii="Courier New" w:hAnsi="Courier New" w:cs="Courier New"/>
          <w:b/>
          <w:bCs/>
        </w:rPr>
        <w:t>10</w:t>
      </w:r>
      <w:r w:rsidRPr="00430580">
        <w:rPr>
          <w:rFonts w:ascii="Courier New" w:hAnsi="Courier New" w:cs="Courier New"/>
          <w:b/>
          <w:bCs/>
        </w:rPr>
        <w:t xml:space="preserve">. </w:t>
      </w:r>
      <w:r w:rsidRPr="00430580">
        <w:rPr>
          <w:rFonts w:ascii="Courier New" w:hAnsi="Courier New" w:cs="Courier New"/>
        </w:rPr>
        <w:t>São anexos deste Edital: </w:t>
      </w:r>
    </w:p>
    <w:p w:rsidR="005039D6" w:rsidRPr="00430580" w:rsidRDefault="005039D6" w:rsidP="005039D6">
      <w:pPr>
        <w:pStyle w:val="NormalWeb"/>
        <w:spacing w:before="0" w:beforeAutospacing="0" w:after="0" w:afterAutospacing="0"/>
        <w:jc w:val="both"/>
        <w:rPr>
          <w:rFonts w:ascii="Courier New" w:hAnsi="Courier New" w:cs="Courier New"/>
        </w:rPr>
      </w:pPr>
      <w:r w:rsidRPr="00430580">
        <w:rPr>
          <w:rFonts w:ascii="Courier New" w:hAnsi="Courier New" w:cs="Courier New"/>
          <w:b/>
          <w:bCs/>
        </w:rPr>
        <w:t>Anexo I</w:t>
      </w:r>
      <w:r w:rsidRPr="00430580">
        <w:rPr>
          <w:rFonts w:ascii="Courier New" w:hAnsi="Courier New" w:cs="Courier New"/>
        </w:rPr>
        <w:t xml:space="preserve"> - Modelo de Proposta de Preços </w:t>
      </w:r>
    </w:p>
    <w:p w:rsidR="005039D6" w:rsidRPr="00430580" w:rsidRDefault="005039D6" w:rsidP="005039D6">
      <w:pPr>
        <w:pStyle w:val="NormalWeb"/>
        <w:spacing w:before="0" w:beforeAutospacing="0" w:after="0" w:afterAutospacing="0"/>
        <w:jc w:val="both"/>
        <w:rPr>
          <w:rFonts w:ascii="Courier New" w:hAnsi="Courier New" w:cs="Courier New"/>
        </w:rPr>
      </w:pPr>
      <w:r w:rsidRPr="00430580">
        <w:rPr>
          <w:rFonts w:ascii="Courier New" w:hAnsi="Courier New" w:cs="Courier New"/>
          <w:b/>
          <w:bCs/>
        </w:rPr>
        <w:t>Anexo II</w:t>
      </w:r>
      <w:r w:rsidRPr="00430580">
        <w:rPr>
          <w:rFonts w:ascii="Courier New" w:hAnsi="Courier New" w:cs="Courier New"/>
        </w:rPr>
        <w:t xml:space="preserve"> - Modelo De Credenciamento </w:t>
      </w:r>
    </w:p>
    <w:p w:rsidR="005039D6" w:rsidRPr="00430580" w:rsidRDefault="005039D6" w:rsidP="005039D6">
      <w:pPr>
        <w:pStyle w:val="NormalWeb"/>
        <w:spacing w:before="0" w:beforeAutospacing="0" w:after="0" w:afterAutospacing="0"/>
        <w:jc w:val="both"/>
        <w:rPr>
          <w:rFonts w:ascii="Courier New" w:hAnsi="Courier New" w:cs="Courier New"/>
        </w:rPr>
      </w:pPr>
      <w:r w:rsidRPr="00430580">
        <w:rPr>
          <w:rFonts w:ascii="Courier New" w:hAnsi="Courier New" w:cs="Courier New"/>
          <w:b/>
          <w:bCs/>
        </w:rPr>
        <w:t>Anexo III</w:t>
      </w:r>
      <w:r w:rsidRPr="00430580">
        <w:rPr>
          <w:rFonts w:ascii="Courier New" w:hAnsi="Courier New" w:cs="Courier New"/>
        </w:rPr>
        <w:t xml:space="preserve"> – Modelo de Declaração de Atende aos Requisitos do Edital; </w:t>
      </w:r>
    </w:p>
    <w:p w:rsidR="005039D6" w:rsidRPr="00430580" w:rsidRDefault="005039D6" w:rsidP="005039D6">
      <w:pPr>
        <w:pStyle w:val="NormalWeb"/>
        <w:spacing w:before="0" w:beforeAutospacing="0" w:after="0" w:afterAutospacing="0"/>
        <w:jc w:val="both"/>
        <w:rPr>
          <w:rFonts w:ascii="Courier New" w:hAnsi="Courier New" w:cs="Courier New"/>
        </w:rPr>
      </w:pPr>
      <w:r w:rsidRPr="00430580">
        <w:rPr>
          <w:rFonts w:ascii="Courier New" w:hAnsi="Courier New" w:cs="Courier New"/>
          <w:b/>
          <w:bCs/>
        </w:rPr>
        <w:t>Anexo IV</w:t>
      </w:r>
      <w:r w:rsidRPr="00430580">
        <w:rPr>
          <w:rFonts w:ascii="Courier New" w:hAnsi="Courier New" w:cs="Courier New"/>
        </w:rPr>
        <w:t xml:space="preserve"> – Modelo de Declaração de Enquadramento de ME ou EPP. </w:t>
      </w:r>
    </w:p>
    <w:p w:rsidR="005039D6" w:rsidRDefault="005039D6" w:rsidP="005039D6">
      <w:pPr>
        <w:pStyle w:val="Default"/>
        <w:jc w:val="both"/>
        <w:rPr>
          <w:rFonts w:ascii="Courier New" w:hAnsi="Courier New" w:cs="Courier New"/>
        </w:rPr>
      </w:pPr>
      <w:r w:rsidRPr="00430580">
        <w:rPr>
          <w:rFonts w:ascii="Courier New" w:hAnsi="Courier New" w:cs="Courier New"/>
          <w:b/>
          <w:bCs/>
        </w:rPr>
        <w:t>Anexo V</w:t>
      </w:r>
      <w:r w:rsidRPr="00430580">
        <w:rPr>
          <w:rFonts w:ascii="Courier New" w:hAnsi="Courier New" w:cs="Courier New"/>
        </w:rPr>
        <w:t xml:space="preserve"> – Modelo de </w:t>
      </w:r>
      <w:r w:rsidRPr="00430580">
        <w:rPr>
          <w:rFonts w:ascii="Courier New" w:hAnsi="Courier New" w:cs="Courier New"/>
          <w:bCs/>
        </w:rPr>
        <w:t>Declaração de cumprimento ao Art. 7° da Constituição Federal</w:t>
      </w:r>
      <w:r w:rsidRPr="00430580">
        <w:rPr>
          <w:rFonts w:ascii="Courier New" w:hAnsi="Courier New" w:cs="Courier New"/>
        </w:rPr>
        <w:t>;</w:t>
      </w:r>
    </w:p>
    <w:p w:rsidR="005039D6" w:rsidRPr="00430580" w:rsidRDefault="005039D6" w:rsidP="005039D6">
      <w:pPr>
        <w:pStyle w:val="NormalWeb"/>
        <w:spacing w:before="0" w:beforeAutospacing="0" w:after="0" w:afterAutospacing="0"/>
        <w:jc w:val="both"/>
        <w:rPr>
          <w:rFonts w:ascii="Courier New" w:hAnsi="Courier New" w:cs="Courier New"/>
        </w:rPr>
      </w:pPr>
    </w:p>
    <w:p w:rsidR="005039D6" w:rsidRPr="00430580" w:rsidRDefault="005039D6" w:rsidP="005039D6">
      <w:pPr>
        <w:pStyle w:val="NormalWeb"/>
        <w:spacing w:before="0" w:beforeAutospacing="0" w:after="0" w:afterAutospacing="0"/>
        <w:jc w:val="both"/>
        <w:rPr>
          <w:rFonts w:ascii="Courier New" w:hAnsi="Courier New" w:cs="Courier New"/>
        </w:rPr>
      </w:pPr>
      <w:r>
        <w:rPr>
          <w:rFonts w:ascii="Courier New" w:hAnsi="Courier New" w:cs="Courier New"/>
          <w:b/>
          <w:bCs/>
        </w:rPr>
        <w:t>13</w:t>
      </w:r>
      <w:r w:rsidRPr="00430580">
        <w:rPr>
          <w:rFonts w:ascii="Courier New" w:hAnsi="Courier New" w:cs="Courier New"/>
          <w:b/>
          <w:bCs/>
        </w:rPr>
        <w:t>.1</w:t>
      </w:r>
      <w:r>
        <w:rPr>
          <w:rFonts w:ascii="Courier New" w:hAnsi="Courier New" w:cs="Courier New"/>
          <w:b/>
          <w:bCs/>
        </w:rPr>
        <w:t>1</w:t>
      </w:r>
      <w:r w:rsidRPr="00430580">
        <w:rPr>
          <w:rFonts w:ascii="Courier New" w:hAnsi="Courier New" w:cs="Courier New"/>
          <w:b/>
          <w:bCs/>
        </w:rPr>
        <w:t xml:space="preserve">. </w:t>
      </w:r>
      <w:r w:rsidRPr="00430580">
        <w:rPr>
          <w:rFonts w:ascii="Courier New" w:hAnsi="Courier New" w:cs="Courier New"/>
        </w:rPr>
        <w:t xml:space="preserve">Fica eleito, o Foro da Comarca de </w:t>
      </w:r>
      <w:proofErr w:type="gramStart"/>
      <w:r w:rsidRPr="00430580">
        <w:rPr>
          <w:rFonts w:ascii="Courier New" w:hAnsi="Courier New" w:cs="Courier New"/>
        </w:rPr>
        <w:t>Tapejara-RS</w:t>
      </w:r>
      <w:proofErr w:type="gramEnd"/>
      <w:r w:rsidRPr="00430580">
        <w:rPr>
          <w:rFonts w:ascii="Courier New" w:hAnsi="Courier New" w:cs="Courier New"/>
        </w:rPr>
        <w:t>, para dirimir quaisquer litígios oriundos da licitação e do contrato decorrente, com expressa renúncia a outro qualquer, por mais privilegiado que seja. </w:t>
      </w:r>
    </w:p>
    <w:p w:rsidR="005039D6" w:rsidRPr="00430580" w:rsidRDefault="005039D6" w:rsidP="005039D6">
      <w:pPr>
        <w:pStyle w:val="NormalWeb"/>
        <w:spacing w:before="0" w:beforeAutospacing="0" w:after="0" w:afterAutospacing="0"/>
        <w:rPr>
          <w:rFonts w:ascii="Courier New" w:hAnsi="Courier New" w:cs="Courier New"/>
        </w:rPr>
      </w:pPr>
    </w:p>
    <w:p w:rsidR="005039D6" w:rsidRPr="00430580" w:rsidRDefault="005039D6" w:rsidP="005039D6">
      <w:pPr>
        <w:pStyle w:val="NormalWeb"/>
        <w:spacing w:before="0" w:beforeAutospacing="0" w:after="0" w:afterAutospacing="0"/>
        <w:ind w:firstLine="1701"/>
        <w:rPr>
          <w:rFonts w:ascii="Courier New" w:hAnsi="Courier New" w:cs="Courier New"/>
        </w:rPr>
      </w:pPr>
      <w:r w:rsidRPr="00430580">
        <w:rPr>
          <w:rFonts w:ascii="Courier New" w:hAnsi="Courier New" w:cs="Courier New"/>
        </w:rPr>
        <w:t xml:space="preserve">Santa Cecília do Sul - RS, </w:t>
      </w:r>
      <w:r w:rsidR="004E6CEB">
        <w:rPr>
          <w:rFonts w:ascii="Courier New" w:hAnsi="Courier New" w:cs="Courier New"/>
        </w:rPr>
        <w:t>05</w:t>
      </w:r>
      <w:r w:rsidR="000C5320">
        <w:rPr>
          <w:rFonts w:ascii="Courier New" w:hAnsi="Courier New" w:cs="Courier New"/>
        </w:rPr>
        <w:t xml:space="preserve"> </w:t>
      </w:r>
      <w:r>
        <w:rPr>
          <w:rFonts w:ascii="Courier New" w:hAnsi="Courier New" w:cs="Courier New"/>
        </w:rPr>
        <w:t xml:space="preserve">de </w:t>
      </w:r>
      <w:r w:rsidR="004E6CEB">
        <w:rPr>
          <w:rFonts w:ascii="Courier New" w:hAnsi="Courier New" w:cs="Courier New"/>
        </w:rPr>
        <w:t>maio</w:t>
      </w:r>
      <w:r>
        <w:rPr>
          <w:rFonts w:ascii="Courier New" w:hAnsi="Courier New" w:cs="Courier New"/>
        </w:rPr>
        <w:t xml:space="preserve"> de 201</w:t>
      </w:r>
      <w:r w:rsidR="009B63D9">
        <w:rPr>
          <w:rFonts w:ascii="Courier New" w:hAnsi="Courier New" w:cs="Courier New"/>
        </w:rPr>
        <w:t>5</w:t>
      </w:r>
      <w:r w:rsidRPr="00430580">
        <w:rPr>
          <w:rFonts w:ascii="Courier New" w:hAnsi="Courier New" w:cs="Courier New"/>
        </w:rPr>
        <w:t>.</w:t>
      </w:r>
    </w:p>
    <w:p w:rsidR="005039D6" w:rsidRPr="00430580" w:rsidRDefault="005039D6" w:rsidP="005039D6">
      <w:pPr>
        <w:pStyle w:val="NormalWeb"/>
        <w:spacing w:before="0" w:beforeAutospacing="0" w:after="0" w:afterAutospacing="0"/>
        <w:jc w:val="center"/>
        <w:rPr>
          <w:rFonts w:ascii="Courier New" w:hAnsi="Courier New" w:cs="Courier New"/>
        </w:rPr>
      </w:pPr>
    </w:p>
    <w:p w:rsidR="005039D6" w:rsidRPr="00430580" w:rsidRDefault="005039D6" w:rsidP="005039D6">
      <w:pPr>
        <w:pStyle w:val="NormalWeb"/>
        <w:spacing w:before="0" w:beforeAutospacing="0" w:after="0" w:afterAutospacing="0"/>
        <w:jc w:val="center"/>
        <w:rPr>
          <w:rFonts w:ascii="Courier New" w:hAnsi="Courier New" w:cs="Courier New"/>
        </w:rPr>
      </w:pPr>
    </w:p>
    <w:p w:rsidR="005039D6" w:rsidRPr="00430580" w:rsidRDefault="005039D6" w:rsidP="005039D6">
      <w:pPr>
        <w:pStyle w:val="Corpodetexto2"/>
        <w:spacing w:after="0" w:line="240" w:lineRule="auto"/>
        <w:rPr>
          <w:rFonts w:ascii="Courier New" w:hAnsi="Courier New" w:cs="Courier New"/>
          <w:b/>
          <w:sz w:val="24"/>
          <w:szCs w:val="24"/>
        </w:rPr>
      </w:pPr>
      <w:bookmarkStart w:id="1" w:name="AnexoI"/>
      <w:proofErr w:type="spellStart"/>
      <w:r w:rsidRPr="00430580">
        <w:rPr>
          <w:rFonts w:ascii="Courier New" w:hAnsi="Courier New" w:cs="Courier New"/>
          <w:b/>
          <w:sz w:val="24"/>
          <w:szCs w:val="24"/>
        </w:rPr>
        <w:t>Jusene</w:t>
      </w:r>
      <w:proofErr w:type="spellEnd"/>
      <w:r w:rsidRPr="00430580">
        <w:rPr>
          <w:rFonts w:ascii="Courier New" w:hAnsi="Courier New" w:cs="Courier New"/>
          <w:b/>
          <w:sz w:val="24"/>
          <w:szCs w:val="24"/>
        </w:rPr>
        <w:t xml:space="preserve"> Consoladora </w:t>
      </w:r>
      <w:proofErr w:type="spellStart"/>
      <w:r w:rsidRPr="00430580">
        <w:rPr>
          <w:rFonts w:ascii="Courier New" w:hAnsi="Courier New" w:cs="Courier New"/>
          <w:b/>
          <w:sz w:val="24"/>
          <w:szCs w:val="24"/>
        </w:rPr>
        <w:t>Peruzzo</w:t>
      </w:r>
      <w:proofErr w:type="spellEnd"/>
    </w:p>
    <w:p w:rsidR="005039D6" w:rsidRPr="00430580" w:rsidRDefault="005039D6" w:rsidP="005039D6">
      <w:pPr>
        <w:jc w:val="center"/>
        <w:rPr>
          <w:rFonts w:ascii="Courier New" w:hAnsi="Courier New" w:cs="Courier New"/>
          <w:b/>
        </w:rPr>
      </w:pPr>
      <w:r w:rsidRPr="00430580">
        <w:rPr>
          <w:rFonts w:ascii="Courier New" w:hAnsi="Courier New" w:cs="Courier New"/>
          <w:b/>
        </w:rPr>
        <w:t xml:space="preserve">Prefeita Municipal </w:t>
      </w:r>
      <w:r w:rsidRPr="00430580">
        <w:rPr>
          <w:rFonts w:ascii="Courier New" w:hAnsi="Courier New" w:cs="Courier New"/>
          <w:b/>
        </w:rPr>
        <w:br w:type="page"/>
      </w:r>
    </w:p>
    <w:bookmarkEnd w:id="1"/>
    <w:p w:rsidR="005039D6" w:rsidRPr="00430580" w:rsidRDefault="005039D6" w:rsidP="005039D6">
      <w:pPr>
        <w:jc w:val="both"/>
        <w:rPr>
          <w:rFonts w:ascii="Courier New" w:hAnsi="Courier New" w:cs="Courier New"/>
          <w:b/>
          <w:bCs/>
        </w:rPr>
        <w:sectPr w:rsidR="005039D6" w:rsidRPr="00430580" w:rsidSect="00F8538B">
          <w:pgSz w:w="11906" w:h="16838"/>
          <w:pgMar w:top="2268" w:right="1134" w:bottom="851" w:left="1701" w:header="709" w:footer="709" w:gutter="0"/>
          <w:cols w:space="708"/>
          <w:docGrid w:linePitch="360"/>
        </w:sectPr>
      </w:pPr>
    </w:p>
    <w:p w:rsidR="005039D6" w:rsidRPr="00430580" w:rsidRDefault="005039D6" w:rsidP="005039D6">
      <w:pPr>
        <w:jc w:val="both"/>
        <w:rPr>
          <w:rFonts w:ascii="Courier New" w:hAnsi="Courier New" w:cs="Courier New"/>
          <w:b/>
          <w:bCs/>
        </w:rPr>
      </w:pPr>
      <w:r w:rsidRPr="00430580">
        <w:rPr>
          <w:rFonts w:ascii="Courier New" w:hAnsi="Courier New" w:cs="Courier New"/>
          <w:b/>
          <w:bCs/>
        </w:rPr>
        <w:lastRenderedPageBreak/>
        <w:t>Anexo I</w:t>
      </w:r>
    </w:p>
    <w:p w:rsidR="005039D6" w:rsidRPr="00430580" w:rsidRDefault="005039D6" w:rsidP="005039D6">
      <w:pPr>
        <w:jc w:val="both"/>
        <w:rPr>
          <w:rFonts w:ascii="Courier New" w:hAnsi="Courier New" w:cs="Courier New"/>
          <w:b/>
        </w:rPr>
      </w:pPr>
      <w:r w:rsidRPr="00430580">
        <w:rPr>
          <w:rFonts w:ascii="Courier New" w:hAnsi="Courier New" w:cs="Courier New"/>
          <w:b/>
          <w:bCs/>
        </w:rPr>
        <w:t>Proposta de Preços</w:t>
      </w:r>
      <w:r w:rsidRPr="00430580">
        <w:rPr>
          <w:rFonts w:ascii="Courier New" w:hAnsi="Courier New" w:cs="Courier New"/>
          <w:b/>
        </w:rPr>
        <w:t xml:space="preserve"> - Modelo</w:t>
      </w:r>
    </w:p>
    <w:p w:rsidR="005039D6" w:rsidRPr="00430580" w:rsidRDefault="005039D6" w:rsidP="005039D6">
      <w:pPr>
        <w:jc w:val="both"/>
        <w:rPr>
          <w:rFonts w:ascii="Courier New" w:hAnsi="Courier New" w:cs="Courier New"/>
        </w:rPr>
      </w:pPr>
    </w:p>
    <w:p w:rsidR="005039D6" w:rsidRPr="00430580" w:rsidRDefault="005039D6" w:rsidP="005039D6">
      <w:pPr>
        <w:jc w:val="both"/>
        <w:rPr>
          <w:rFonts w:ascii="Courier New" w:hAnsi="Courier New" w:cs="Courier New"/>
          <w:b/>
        </w:rPr>
      </w:pPr>
      <w:r w:rsidRPr="00430580">
        <w:rPr>
          <w:rFonts w:ascii="Courier New" w:hAnsi="Courier New" w:cs="Courier New"/>
          <w:b/>
        </w:rPr>
        <w:t>Identificação da Proponente:</w:t>
      </w:r>
    </w:p>
    <w:tbl>
      <w:tblPr>
        <w:tblStyle w:val="Tabelacomgrade"/>
        <w:tblW w:w="5000" w:type="pct"/>
        <w:tblLook w:val="04A0" w:firstRow="1" w:lastRow="0" w:firstColumn="1" w:lastColumn="0" w:noHBand="0" w:noVBand="1"/>
      </w:tblPr>
      <w:tblGrid>
        <w:gridCol w:w="4927"/>
        <w:gridCol w:w="429"/>
        <w:gridCol w:w="892"/>
        <w:gridCol w:w="3896"/>
        <w:gridCol w:w="1246"/>
        <w:gridCol w:w="2545"/>
      </w:tblGrid>
      <w:tr w:rsidR="005039D6" w:rsidRPr="00430580" w:rsidTr="00F8538B">
        <w:tc>
          <w:tcPr>
            <w:tcW w:w="5000" w:type="pct"/>
            <w:gridSpan w:val="6"/>
          </w:tcPr>
          <w:p w:rsidR="005039D6" w:rsidRPr="00430580" w:rsidRDefault="005039D6" w:rsidP="00F8538B">
            <w:pPr>
              <w:jc w:val="both"/>
              <w:rPr>
                <w:rFonts w:ascii="Courier New" w:hAnsi="Courier New" w:cs="Courier New"/>
                <w:b/>
              </w:rPr>
            </w:pPr>
            <w:r w:rsidRPr="00430580">
              <w:rPr>
                <w:rFonts w:ascii="Courier New" w:hAnsi="Courier New" w:cs="Courier New"/>
                <w:b/>
              </w:rPr>
              <w:t>Razão Social:</w:t>
            </w:r>
          </w:p>
        </w:tc>
      </w:tr>
      <w:tr w:rsidR="005039D6" w:rsidRPr="00430580" w:rsidTr="00F8538B">
        <w:tc>
          <w:tcPr>
            <w:tcW w:w="1768" w:type="pct"/>
            <w:tcBorders>
              <w:right w:val="single" w:sz="4" w:space="0" w:color="auto"/>
            </w:tcBorders>
          </w:tcPr>
          <w:p w:rsidR="005039D6" w:rsidRPr="00430580" w:rsidRDefault="005039D6" w:rsidP="00F8538B">
            <w:pPr>
              <w:jc w:val="both"/>
              <w:rPr>
                <w:rFonts w:ascii="Courier New" w:hAnsi="Courier New" w:cs="Courier New"/>
                <w:b/>
              </w:rPr>
            </w:pPr>
            <w:r w:rsidRPr="00430580">
              <w:rPr>
                <w:rFonts w:ascii="Courier New" w:hAnsi="Courier New" w:cs="Courier New"/>
                <w:b/>
              </w:rPr>
              <w:t>CNPJ:</w:t>
            </w:r>
          </w:p>
        </w:tc>
        <w:tc>
          <w:tcPr>
            <w:tcW w:w="3232" w:type="pct"/>
            <w:gridSpan w:val="5"/>
            <w:tcBorders>
              <w:left w:val="single" w:sz="4" w:space="0" w:color="auto"/>
            </w:tcBorders>
          </w:tcPr>
          <w:p w:rsidR="005039D6" w:rsidRPr="00430580" w:rsidRDefault="005039D6" w:rsidP="00F8538B">
            <w:pPr>
              <w:jc w:val="both"/>
              <w:rPr>
                <w:rFonts w:ascii="Courier New" w:hAnsi="Courier New" w:cs="Courier New"/>
                <w:b/>
              </w:rPr>
            </w:pPr>
            <w:r w:rsidRPr="00430580">
              <w:rPr>
                <w:rFonts w:ascii="Courier New" w:hAnsi="Courier New" w:cs="Courier New"/>
                <w:b/>
              </w:rPr>
              <w:t>Inscrição Estadual:</w:t>
            </w:r>
          </w:p>
        </w:tc>
      </w:tr>
      <w:tr w:rsidR="005039D6" w:rsidRPr="00430580" w:rsidTr="00F8538B">
        <w:tc>
          <w:tcPr>
            <w:tcW w:w="3640" w:type="pct"/>
            <w:gridSpan w:val="4"/>
            <w:tcBorders>
              <w:right w:val="single" w:sz="4" w:space="0" w:color="auto"/>
            </w:tcBorders>
          </w:tcPr>
          <w:p w:rsidR="005039D6" w:rsidRPr="00430580" w:rsidRDefault="005039D6" w:rsidP="00F8538B">
            <w:pPr>
              <w:jc w:val="both"/>
              <w:rPr>
                <w:rFonts w:ascii="Courier New" w:hAnsi="Courier New" w:cs="Courier New"/>
                <w:b/>
              </w:rPr>
            </w:pPr>
            <w:r w:rsidRPr="00430580">
              <w:rPr>
                <w:rFonts w:ascii="Courier New" w:hAnsi="Courier New" w:cs="Courier New"/>
                <w:b/>
              </w:rPr>
              <w:t>Endereço:</w:t>
            </w:r>
          </w:p>
        </w:tc>
        <w:tc>
          <w:tcPr>
            <w:tcW w:w="1360" w:type="pct"/>
            <w:gridSpan w:val="2"/>
            <w:tcBorders>
              <w:left w:val="single" w:sz="4" w:space="0" w:color="auto"/>
              <w:bottom w:val="single" w:sz="4" w:space="0" w:color="auto"/>
            </w:tcBorders>
          </w:tcPr>
          <w:p w:rsidR="005039D6" w:rsidRPr="00430580" w:rsidRDefault="005039D6" w:rsidP="00F8538B">
            <w:pPr>
              <w:jc w:val="both"/>
              <w:rPr>
                <w:rFonts w:ascii="Courier New" w:hAnsi="Courier New" w:cs="Courier New"/>
                <w:b/>
              </w:rPr>
            </w:pPr>
            <w:r w:rsidRPr="00430580">
              <w:rPr>
                <w:rFonts w:ascii="Courier New" w:hAnsi="Courier New" w:cs="Courier New"/>
                <w:b/>
              </w:rPr>
              <w:t>CEP:</w:t>
            </w:r>
          </w:p>
        </w:tc>
      </w:tr>
      <w:tr w:rsidR="005039D6" w:rsidRPr="00430580" w:rsidTr="00F8538B">
        <w:tc>
          <w:tcPr>
            <w:tcW w:w="1922" w:type="pct"/>
            <w:gridSpan w:val="2"/>
            <w:tcBorders>
              <w:right w:val="single" w:sz="4" w:space="0" w:color="auto"/>
            </w:tcBorders>
          </w:tcPr>
          <w:p w:rsidR="005039D6" w:rsidRPr="00430580" w:rsidRDefault="005039D6" w:rsidP="00F8538B">
            <w:pPr>
              <w:tabs>
                <w:tab w:val="left" w:pos="4132"/>
              </w:tabs>
              <w:jc w:val="both"/>
              <w:rPr>
                <w:rFonts w:ascii="Courier New" w:hAnsi="Courier New" w:cs="Courier New"/>
                <w:b/>
              </w:rPr>
            </w:pPr>
            <w:r w:rsidRPr="00430580">
              <w:rPr>
                <w:rFonts w:ascii="Courier New" w:hAnsi="Courier New" w:cs="Courier New"/>
                <w:b/>
              </w:rPr>
              <w:t>Bairro:</w:t>
            </w:r>
            <w:r w:rsidRPr="00430580">
              <w:rPr>
                <w:rFonts w:ascii="Courier New" w:hAnsi="Courier New" w:cs="Courier New"/>
                <w:b/>
              </w:rPr>
              <w:tab/>
            </w:r>
          </w:p>
        </w:tc>
        <w:tc>
          <w:tcPr>
            <w:tcW w:w="2165" w:type="pct"/>
            <w:gridSpan w:val="3"/>
            <w:tcBorders>
              <w:left w:val="single" w:sz="4" w:space="0" w:color="auto"/>
              <w:bottom w:val="single" w:sz="4" w:space="0" w:color="auto"/>
              <w:right w:val="single" w:sz="4" w:space="0" w:color="auto"/>
            </w:tcBorders>
          </w:tcPr>
          <w:p w:rsidR="005039D6" w:rsidRPr="00430580" w:rsidRDefault="005039D6" w:rsidP="00F8538B">
            <w:pPr>
              <w:tabs>
                <w:tab w:val="left" w:pos="4132"/>
              </w:tabs>
              <w:jc w:val="both"/>
              <w:rPr>
                <w:rFonts w:ascii="Courier New" w:hAnsi="Courier New" w:cs="Courier New"/>
                <w:b/>
              </w:rPr>
            </w:pPr>
            <w:r w:rsidRPr="00430580">
              <w:rPr>
                <w:rFonts w:ascii="Courier New" w:hAnsi="Courier New" w:cs="Courier New"/>
                <w:b/>
              </w:rPr>
              <w:t>Cidade:</w:t>
            </w:r>
          </w:p>
        </w:tc>
        <w:tc>
          <w:tcPr>
            <w:tcW w:w="912" w:type="pct"/>
            <w:tcBorders>
              <w:left w:val="single" w:sz="4" w:space="0" w:color="auto"/>
              <w:bottom w:val="single" w:sz="4" w:space="0" w:color="auto"/>
            </w:tcBorders>
          </w:tcPr>
          <w:p w:rsidR="005039D6" w:rsidRPr="00430580" w:rsidRDefault="005039D6" w:rsidP="00F8538B">
            <w:pPr>
              <w:tabs>
                <w:tab w:val="left" w:pos="4132"/>
              </w:tabs>
              <w:jc w:val="both"/>
              <w:rPr>
                <w:rFonts w:ascii="Courier New" w:hAnsi="Courier New" w:cs="Courier New"/>
                <w:b/>
              </w:rPr>
            </w:pPr>
            <w:r w:rsidRPr="00430580">
              <w:rPr>
                <w:rFonts w:ascii="Courier New" w:hAnsi="Courier New" w:cs="Courier New"/>
                <w:b/>
              </w:rPr>
              <w:t>Estado:</w:t>
            </w:r>
          </w:p>
        </w:tc>
      </w:tr>
      <w:tr w:rsidR="005039D6" w:rsidRPr="00430580" w:rsidTr="00F8538B">
        <w:tc>
          <w:tcPr>
            <w:tcW w:w="2242" w:type="pct"/>
            <w:gridSpan w:val="3"/>
            <w:tcBorders>
              <w:right w:val="single" w:sz="4" w:space="0" w:color="auto"/>
            </w:tcBorders>
          </w:tcPr>
          <w:p w:rsidR="005039D6" w:rsidRPr="00430580" w:rsidRDefault="005039D6" w:rsidP="00F8538B">
            <w:pPr>
              <w:jc w:val="both"/>
              <w:rPr>
                <w:rFonts w:ascii="Courier New" w:hAnsi="Courier New" w:cs="Courier New"/>
                <w:b/>
              </w:rPr>
            </w:pPr>
            <w:r w:rsidRPr="00430580">
              <w:rPr>
                <w:rFonts w:ascii="Courier New" w:hAnsi="Courier New" w:cs="Courier New"/>
                <w:b/>
              </w:rPr>
              <w:t>Telefone:</w:t>
            </w:r>
          </w:p>
        </w:tc>
        <w:tc>
          <w:tcPr>
            <w:tcW w:w="2758" w:type="pct"/>
            <w:gridSpan w:val="3"/>
            <w:tcBorders>
              <w:left w:val="single" w:sz="4" w:space="0" w:color="auto"/>
              <w:bottom w:val="single" w:sz="4" w:space="0" w:color="auto"/>
            </w:tcBorders>
          </w:tcPr>
          <w:p w:rsidR="005039D6" w:rsidRPr="00430580" w:rsidRDefault="005039D6" w:rsidP="00F8538B">
            <w:pPr>
              <w:jc w:val="both"/>
              <w:rPr>
                <w:rFonts w:ascii="Courier New" w:hAnsi="Courier New" w:cs="Courier New"/>
                <w:b/>
              </w:rPr>
            </w:pPr>
            <w:r w:rsidRPr="00430580">
              <w:rPr>
                <w:rFonts w:ascii="Courier New" w:hAnsi="Courier New" w:cs="Courier New"/>
                <w:b/>
              </w:rPr>
              <w:t>E-mail:</w:t>
            </w:r>
          </w:p>
        </w:tc>
      </w:tr>
    </w:tbl>
    <w:p w:rsidR="005039D6" w:rsidRPr="00430580" w:rsidRDefault="005039D6" w:rsidP="005039D6">
      <w:pPr>
        <w:jc w:val="both"/>
        <w:rPr>
          <w:rFonts w:ascii="Courier New" w:hAnsi="Courier New" w:cs="Courier New"/>
          <w:b/>
        </w:rPr>
      </w:pPr>
    </w:p>
    <w:tbl>
      <w:tblPr>
        <w:tblW w:w="4534" w:type="pct"/>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8"/>
        <w:gridCol w:w="1044"/>
        <w:gridCol w:w="1046"/>
        <w:gridCol w:w="5235"/>
        <w:gridCol w:w="1224"/>
        <w:gridCol w:w="1448"/>
        <w:gridCol w:w="1742"/>
      </w:tblGrid>
      <w:tr w:rsidR="005039D6" w:rsidRPr="00430580" w:rsidTr="00F8538B">
        <w:tc>
          <w:tcPr>
            <w:tcW w:w="329" w:type="pct"/>
            <w:tcBorders>
              <w:top w:val="single" w:sz="4" w:space="0" w:color="auto"/>
              <w:left w:val="single" w:sz="4" w:space="0" w:color="auto"/>
              <w:bottom w:val="single" w:sz="4" w:space="0" w:color="auto"/>
            </w:tcBorders>
            <w:shd w:val="clear" w:color="auto" w:fill="CCCCCC"/>
            <w:vAlign w:val="center"/>
          </w:tcPr>
          <w:p w:rsidR="005039D6" w:rsidRPr="00430580" w:rsidRDefault="005039D6" w:rsidP="00F8538B">
            <w:pPr>
              <w:rPr>
                <w:rFonts w:ascii="Courier New" w:hAnsi="Courier New" w:cs="Courier New"/>
                <w:b/>
              </w:rPr>
            </w:pPr>
            <w:r w:rsidRPr="00430580">
              <w:rPr>
                <w:rFonts w:ascii="Courier New" w:hAnsi="Courier New" w:cs="Courier New"/>
                <w:b/>
              </w:rPr>
              <w:t>Item</w:t>
            </w:r>
          </w:p>
        </w:tc>
        <w:tc>
          <w:tcPr>
            <w:tcW w:w="415" w:type="pct"/>
            <w:tcBorders>
              <w:top w:val="single" w:sz="4" w:space="0" w:color="auto"/>
              <w:bottom w:val="single" w:sz="4" w:space="0" w:color="auto"/>
            </w:tcBorders>
            <w:shd w:val="clear" w:color="auto" w:fill="CCCCCC"/>
            <w:vAlign w:val="center"/>
          </w:tcPr>
          <w:p w:rsidR="005039D6" w:rsidRPr="00430580" w:rsidRDefault="005039D6" w:rsidP="00F8538B">
            <w:pPr>
              <w:rPr>
                <w:rFonts w:ascii="Courier New" w:hAnsi="Courier New" w:cs="Courier New"/>
                <w:b/>
              </w:rPr>
            </w:pPr>
            <w:proofErr w:type="spellStart"/>
            <w:r w:rsidRPr="00430580">
              <w:rPr>
                <w:rFonts w:ascii="Courier New" w:hAnsi="Courier New" w:cs="Courier New"/>
                <w:b/>
              </w:rPr>
              <w:t>Qtde</w:t>
            </w:r>
            <w:proofErr w:type="spellEnd"/>
            <w:r w:rsidRPr="00430580">
              <w:rPr>
                <w:rFonts w:ascii="Courier New" w:hAnsi="Courier New" w:cs="Courier New"/>
                <w:b/>
              </w:rPr>
              <w:t>.</w:t>
            </w:r>
          </w:p>
        </w:tc>
        <w:tc>
          <w:tcPr>
            <w:tcW w:w="416" w:type="pct"/>
            <w:tcBorders>
              <w:top w:val="single" w:sz="4" w:space="0" w:color="auto"/>
              <w:bottom w:val="single" w:sz="4" w:space="0" w:color="auto"/>
            </w:tcBorders>
            <w:shd w:val="clear" w:color="auto" w:fill="CCCCCC"/>
            <w:vAlign w:val="center"/>
          </w:tcPr>
          <w:p w:rsidR="005039D6" w:rsidRPr="00430580" w:rsidRDefault="005039D6" w:rsidP="00F8538B">
            <w:pPr>
              <w:rPr>
                <w:rFonts w:ascii="Courier New" w:hAnsi="Courier New" w:cs="Courier New"/>
                <w:b/>
              </w:rPr>
            </w:pPr>
            <w:r w:rsidRPr="00430580">
              <w:rPr>
                <w:rFonts w:ascii="Courier New" w:hAnsi="Courier New" w:cs="Courier New"/>
                <w:b/>
              </w:rPr>
              <w:t>Unid.</w:t>
            </w:r>
          </w:p>
        </w:tc>
        <w:tc>
          <w:tcPr>
            <w:tcW w:w="2083" w:type="pct"/>
            <w:tcBorders>
              <w:top w:val="single" w:sz="4" w:space="0" w:color="auto"/>
              <w:bottom w:val="single" w:sz="4" w:space="0" w:color="auto"/>
            </w:tcBorders>
            <w:shd w:val="clear" w:color="auto" w:fill="CCCCCC"/>
            <w:vAlign w:val="center"/>
          </w:tcPr>
          <w:p w:rsidR="005039D6" w:rsidRPr="00430580" w:rsidRDefault="005039D6" w:rsidP="00F8538B">
            <w:pPr>
              <w:rPr>
                <w:rFonts w:ascii="Courier New" w:hAnsi="Courier New" w:cs="Courier New"/>
                <w:b/>
              </w:rPr>
            </w:pPr>
            <w:r>
              <w:rPr>
                <w:rFonts w:ascii="Courier New" w:hAnsi="Courier New" w:cs="Courier New"/>
                <w:b/>
              </w:rPr>
              <w:t>Descrição</w:t>
            </w:r>
          </w:p>
        </w:tc>
        <w:tc>
          <w:tcPr>
            <w:tcW w:w="487" w:type="pct"/>
            <w:tcBorders>
              <w:top w:val="single" w:sz="4" w:space="0" w:color="auto"/>
              <w:bottom w:val="single" w:sz="4" w:space="0" w:color="auto"/>
            </w:tcBorders>
            <w:shd w:val="clear" w:color="auto" w:fill="CCCCCC"/>
            <w:vAlign w:val="center"/>
          </w:tcPr>
          <w:p w:rsidR="005039D6" w:rsidRPr="00430580" w:rsidRDefault="005039D6" w:rsidP="00F8538B">
            <w:pPr>
              <w:rPr>
                <w:rFonts w:ascii="Courier New" w:hAnsi="Courier New" w:cs="Courier New"/>
                <w:b/>
              </w:rPr>
            </w:pPr>
            <w:r>
              <w:rPr>
                <w:rFonts w:ascii="Courier New" w:hAnsi="Courier New" w:cs="Courier New"/>
                <w:b/>
              </w:rPr>
              <w:t>Marca</w:t>
            </w:r>
          </w:p>
        </w:tc>
        <w:tc>
          <w:tcPr>
            <w:tcW w:w="576" w:type="pct"/>
            <w:tcBorders>
              <w:top w:val="single" w:sz="4" w:space="0" w:color="auto"/>
              <w:bottom w:val="single" w:sz="4" w:space="0" w:color="auto"/>
            </w:tcBorders>
            <w:shd w:val="clear" w:color="auto" w:fill="CCCCCC"/>
            <w:vAlign w:val="center"/>
          </w:tcPr>
          <w:p w:rsidR="005039D6" w:rsidRPr="00430580" w:rsidRDefault="005039D6" w:rsidP="00F8538B">
            <w:pPr>
              <w:rPr>
                <w:rFonts w:ascii="Courier New" w:hAnsi="Courier New" w:cs="Courier New"/>
                <w:b/>
              </w:rPr>
            </w:pPr>
            <w:r w:rsidRPr="00430580">
              <w:rPr>
                <w:rFonts w:ascii="Courier New" w:hAnsi="Courier New" w:cs="Courier New"/>
                <w:b/>
              </w:rPr>
              <w:t>Preço Unit.</w:t>
            </w:r>
          </w:p>
          <w:p w:rsidR="005039D6" w:rsidRPr="00430580" w:rsidRDefault="005039D6" w:rsidP="00F8538B">
            <w:pPr>
              <w:rPr>
                <w:rFonts w:ascii="Courier New" w:hAnsi="Courier New" w:cs="Courier New"/>
                <w:b/>
              </w:rPr>
            </w:pPr>
            <w:r>
              <w:rPr>
                <w:rFonts w:ascii="Courier New" w:hAnsi="Courier New" w:cs="Courier New"/>
                <w:b/>
              </w:rPr>
              <w:t>R$</w:t>
            </w:r>
          </w:p>
        </w:tc>
        <w:tc>
          <w:tcPr>
            <w:tcW w:w="693" w:type="pct"/>
            <w:tcBorders>
              <w:top w:val="single" w:sz="4" w:space="0" w:color="auto"/>
              <w:bottom w:val="single" w:sz="4" w:space="0" w:color="auto"/>
              <w:right w:val="single" w:sz="4" w:space="0" w:color="auto"/>
            </w:tcBorders>
            <w:shd w:val="clear" w:color="auto" w:fill="CCCCCC"/>
            <w:vAlign w:val="center"/>
          </w:tcPr>
          <w:p w:rsidR="005039D6" w:rsidRPr="00430580" w:rsidRDefault="005039D6" w:rsidP="00F8538B">
            <w:pPr>
              <w:rPr>
                <w:rFonts w:ascii="Courier New" w:hAnsi="Courier New" w:cs="Courier New"/>
                <w:b/>
              </w:rPr>
            </w:pPr>
            <w:r w:rsidRPr="00430580">
              <w:rPr>
                <w:rFonts w:ascii="Courier New" w:hAnsi="Courier New" w:cs="Courier New"/>
                <w:b/>
              </w:rPr>
              <w:t>Preço Total</w:t>
            </w:r>
          </w:p>
          <w:p w:rsidR="005039D6" w:rsidRPr="00430580" w:rsidRDefault="005039D6" w:rsidP="00F8538B">
            <w:pPr>
              <w:rPr>
                <w:rFonts w:ascii="Courier New" w:hAnsi="Courier New" w:cs="Courier New"/>
                <w:b/>
              </w:rPr>
            </w:pPr>
            <w:r w:rsidRPr="00430580">
              <w:rPr>
                <w:rFonts w:ascii="Courier New" w:hAnsi="Courier New" w:cs="Courier New"/>
                <w:b/>
              </w:rPr>
              <w:t>R$</w:t>
            </w:r>
          </w:p>
        </w:tc>
      </w:tr>
      <w:tr w:rsidR="005039D6" w:rsidRPr="00430580" w:rsidTr="00F8538B">
        <w:tc>
          <w:tcPr>
            <w:tcW w:w="329" w:type="pct"/>
            <w:tcBorders>
              <w:top w:val="single" w:sz="4" w:space="0" w:color="auto"/>
              <w:left w:val="single" w:sz="4" w:space="0" w:color="auto"/>
              <w:bottom w:val="single" w:sz="4" w:space="0" w:color="auto"/>
            </w:tcBorders>
            <w:shd w:val="clear" w:color="auto" w:fill="auto"/>
            <w:vAlign w:val="center"/>
          </w:tcPr>
          <w:p w:rsidR="005039D6" w:rsidRPr="00430580" w:rsidRDefault="005039D6" w:rsidP="00F8538B">
            <w:pPr>
              <w:rPr>
                <w:rFonts w:ascii="Courier New" w:hAnsi="Courier New" w:cs="Courier New"/>
                <w:color w:val="000000"/>
              </w:rPr>
            </w:pPr>
          </w:p>
        </w:tc>
        <w:tc>
          <w:tcPr>
            <w:tcW w:w="415" w:type="pct"/>
            <w:tcBorders>
              <w:top w:val="single" w:sz="4" w:space="0" w:color="auto"/>
              <w:bottom w:val="single" w:sz="4" w:space="0" w:color="auto"/>
            </w:tcBorders>
            <w:shd w:val="clear" w:color="auto" w:fill="auto"/>
            <w:vAlign w:val="center"/>
          </w:tcPr>
          <w:p w:rsidR="005039D6" w:rsidRPr="00430580" w:rsidRDefault="005039D6" w:rsidP="00F8538B">
            <w:pPr>
              <w:rPr>
                <w:rFonts w:ascii="Courier New" w:hAnsi="Courier New" w:cs="Courier New"/>
                <w:color w:val="000000"/>
              </w:rPr>
            </w:pPr>
          </w:p>
        </w:tc>
        <w:tc>
          <w:tcPr>
            <w:tcW w:w="416" w:type="pct"/>
            <w:tcBorders>
              <w:top w:val="single" w:sz="4" w:space="0" w:color="auto"/>
              <w:bottom w:val="single" w:sz="4" w:space="0" w:color="auto"/>
            </w:tcBorders>
            <w:shd w:val="clear" w:color="auto" w:fill="auto"/>
            <w:vAlign w:val="center"/>
          </w:tcPr>
          <w:p w:rsidR="005039D6" w:rsidRPr="00430580" w:rsidRDefault="005039D6" w:rsidP="00F8538B">
            <w:pPr>
              <w:rPr>
                <w:rFonts w:ascii="Courier New" w:hAnsi="Courier New" w:cs="Courier New"/>
                <w:color w:val="000000"/>
              </w:rPr>
            </w:pPr>
          </w:p>
        </w:tc>
        <w:tc>
          <w:tcPr>
            <w:tcW w:w="2083" w:type="pct"/>
            <w:tcBorders>
              <w:top w:val="single" w:sz="4" w:space="0" w:color="auto"/>
              <w:bottom w:val="single" w:sz="4" w:space="0" w:color="auto"/>
            </w:tcBorders>
            <w:shd w:val="clear" w:color="auto" w:fill="auto"/>
          </w:tcPr>
          <w:p w:rsidR="005039D6" w:rsidRPr="00430580" w:rsidRDefault="005039D6" w:rsidP="00F8538B">
            <w:pPr>
              <w:jc w:val="both"/>
              <w:rPr>
                <w:rFonts w:ascii="Courier New" w:hAnsi="Courier New" w:cs="Courier New"/>
                <w:color w:val="000000"/>
              </w:rPr>
            </w:pPr>
          </w:p>
        </w:tc>
        <w:tc>
          <w:tcPr>
            <w:tcW w:w="487" w:type="pct"/>
            <w:tcBorders>
              <w:top w:val="single" w:sz="4" w:space="0" w:color="auto"/>
              <w:bottom w:val="single" w:sz="4" w:space="0" w:color="auto"/>
            </w:tcBorders>
            <w:shd w:val="clear" w:color="auto" w:fill="auto"/>
            <w:vAlign w:val="center"/>
          </w:tcPr>
          <w:p w:rsidR="005039D6" w:rsidRPr="00430580" w:rsidRDefault="005039D6" w:rsidP="00F8538B">
            <w:pPr>
              <w:rPr>
                <w:rFonts w:ascii="Courier New" w:hAnsi="Courier New" w:cs="Courier New"/>
                <w:color w:val="000000"/>
              </w:rPr>
            </w:pPr>
          </w:p>
        </w:tc>
        <w:tc>
          <w:tcPr>
            <w:tcW w:w="576" w:type="pct"/>
            <w:tcBorders>
              <w:top w:val="single" w:sz="4" w:space="0" w:color="auto"/>
              <w:bottom w:val="single" w:sz="4" w:space="0" w:color="auto"/>
            </w:tcBorders>
            <w:shd w:val="clear" w:color="auto" w:fill="auto"/>
            <w:vAlign w:val="center"/>
          </w:tcPr>
          <w:p w:rsidR="005039D6" w:rsidRPr="00430580" w:rsidRDefault="005039D6" w:rsidP="00F8538B">
            <w:pPr>
              <w:rPr>
                <w:rFonts w:ascii="Courier New" w:hAnsi="Courier New" w:cs="Courier New"/>
                <w:b/>
              </w:rPr>
            </w:pPr>
          </w:p>
        </w:tc>
        <w:tc>
          <w:tcPr>
            <w:tcW w:w="693" w:type="pct"/>
            <w:tcBorders>
              <w:top w:val="single" w:sz="4" w:space="0" w:color="auto"/>
              <w:bottom w:val="single" w:sz="4" w:space="0" w:color="auto"/>
              <w:right w:val="single" w:sz="4" w:space="0" w:color="auto"/>
            </w:tcBorders>
            <w:shd w:val="clear" w:color="auto" w:fill="auto"/>
            <w:vAlign w:val="center"/>
          </w:tcPr>
          <w:p w:rsidR="005039D6" w:rsidRPr="00430580" w:rsidRDefault="005039D6" w:rsidP="00F8538B">
            <w:pPr>
              <w:rPr>
                <w:rFonts w:ascii="Courier New" w:hAnsi="Courier New" w:cs="Courier New"/>
                <w:b/>
              </w:rPr>
            </w:pPr>
          </w:p>
        </w:tc>
      </w:tr>
    </w:tbl>
    <w:p w:rsidR="005039D6" w:rsidRPr="00430580" w:rsidRDefault="005039D6" w:rsidP="005039D6">
      <w:pPr>
        <w:jc w:val="both"/>
        <w:rPr>
          <w:rFonts w:ascii="Courier New" w:hAnsi="Courier New" w:cs="Courier New"/>
          <w:b/>
        </w:rPr>
      </w:pPr>
    </w:p>
    <w:p w:rsidR="005039D6" w:rsidRPr="00430580" w:rsidRDefault="005039D6" w:rsidP="005039D6">
      <w:pPr>
        <w:autoSpaceDE w:val="0"/>
        <w:autoSpaceDN w:val="0"/>
        <w:adjustRightInd w:val="0"/>
        <w:jc w:val="both"/>
        <w:rPr>
          <w:rFonts w:ascii="Courier New" w:hAnsi="Courier New" w:cs="Courier New"/>
        </w:rPr>
      </w:pPr>
      <w:r w:rsidRPr="00430580">
        <w:rPr>
          <w:rFonts w:ascii="Courier New" w:hAnsi="Courier New" w:cs="Courier New"/>
          <w:b/>
        </w:rPr>
        <w:t xml:space="preserve">Valor Total: R$ </w:t>
      </w:r>
      <w:r w:rsidRPr="00430580">
        <w:rPr>
          <w:rFonts w:ascii="Courier New" w:hAnsi="Courier New" w:cs="Courier New"/>
        </w:rPr>
        <w:t>(A cotação de preços deve ser apresentada com cotação de preço unitário e total, em moeda corrente nacional).</w:t>
      </w:r>
    </w:p>
    <w:p w:rsidR="005039D6" w:rsidRPr="00430580" w:rsidRDefault="005039D6" w:rsidP="005039D6">
      <w:pPr>
        <w:autoSpaceDE w:val="0"/>
        <w:autoSpaceDN w:val="0"/>
        <w:adjustRightInd w:val="0"/>
        <w:jc w:val="both"/>
        <w:rPr>
          <w:rFonts w:ascii="Courier New" w:hAnsi="Courier New" w:cs="Courier New"/>
        </w:rPr>
      </w:pPr>
      <w:r w:rsidRPr="00430580">
        <w:rPr>
          <w:rFonts w:ascii="Courier New" w:hAnsi="Courier New" w:cs="Courier New"/>
        </w:rPr>
        <w:t>Declara, sob as penas da lei:</w:t>
      </w:r>
    </w:p>
    <w:p w:rsidR="005039D6" w:rsidRPr="00430580" w:rsidRDefault="005039D6" w:rsidP="005039D6">
      <w:pPr>
        <w:pStyle w:val="PargrafodaLista"/>
        <w:numPr>
          <w:ilvl w:val="0"/>
          <w:numId w:val="3"/>
        </w:numPr>
        <w:autoSpaceDE w:val="0"/>
        <w:autoSpaceDN w:val="0"/>
        <w:adjustRightInd w:val="0"/>
        <w:ind w:left="0" w:firstLine="360"/>
        <w:jc w:val="both"/>
        <w:rPr>
          <w:rFonts w:ascii="Courier New" w:hAnsi="Courier New" w:cs="Courier New"/>
        </w:rPr>
      </w:pPr>
      <w:r w:rsidRPr="00430580">
        <w:rPr>
          <w:rFonts w:ascii="Courier New" w:hAnsi="Courier New" w:cs="Courier New"/>
        </w:rPr>
        <w:t>Declaro que nesta proposta estão inclusos, ficando sob minha responsabilidade, todos os custos e despesas incidentes sobre o objeto licitado, tais como: custos diretos e indiretos, tributos incidentes, custos administrativos, encargos sociais, trabalhistas, seguros e outros.</w:t>
      </w:r>
    </w:p>
    <w:p w:rsidR="005039D6" w:rsidRPr="00430580" w:rsidRDefault="005039D6" w:rsidP="005039D6">
      <w:pPr>
        <w:pStyle w:val="PargrafodaLista"/>
        <w:numPr>
          <w:ilvl w:val="0"/>
          <w:numId w:val="3"/>
        </w:numPr>
        <w:autoSpaceDE w:val="0"/>
        <w:autoSpaceDN w:val="0"/>
        <w:adjustRightInd w:val="0"/>
        <w:ind w:left="0" w:firstLine="360"/>
        <w:jc w:val="both"/>
        <w:rPr>
          <w:rFonts w:ascii="Courier New" w:hAnsi="Courier New" w:cs="Courier New"/>
        </w:rPr>
      </w:pPr>
      <w:r w:rsidRPr="00430580">
        <w:rPr>
          <w:rFonts w:ascii="Courier New" w:hAnsi="Courier New" w:cs="Courier New"/>
          <w:b/>
        </w:rPr>
        <w:t xml:space="preserve">Prazo de Entrega: </w:t>
      </w:r>
      <w:r w:rsidRPr="00430580">
        <w:rPr>
          <w:rFonts w:ascii="Courier New" w:hAnsi="Courier New" w:cs="Courier New"/>
        </w:rPr>
        <w:t>Imediato, de acordo com as exigências constantes do edital.</w:t>
      </w:r>
    </w:p>
    <w:p w:rsidR="005039D6" w:rsidRPr="00430580" w:rsidRDefault="005039D6" w:rsidP="005039D6">
      <w:pPr>
        <w:autoSpaceDE w:val="0"/>
        <w:autoSpaceDN w:val="0"/>
        <w:adjustRightInd w:val="0"/>
        <w:jc w:val="both"/>
        <w:rPr>
          <w:rFonts w:ascii="Courier New" w:hAnsi="Courier New" w:cs="Courier New"/>
        </w:rPr>
      </w:pPr>
      <w:r w:rsidRPr="00430580">
        <w:rPr>
          <w:rFonts w:ascii="Courier New" w:hAnsi="Courier New" w:cs="Courier New"/>
          <w:b/>
        </w:rPr>
        <w:t>Validade da Proposta:</w:t>
      </w:r>
      <w:r w:rsidRPr="00430580">
        <w:rPr>
          <w:rFonts w:ascii="Courier New" w:hAnsi="Courier New" w:cs="Courier New"/>
        </w:rPr>
        <w:t xml:space="preserve"> 60 (sessenta) dias.</w:t>
      </w:r>
    </w:p>
    <w:p w:rsidR="005039D6" w:rsidRPr="00430580" w:rsidRDefault="005039D6" w:rsidP="005039D6">
      <w:pPr>
        <w:jc w:val="both"/>
        <w:rPr>
          <w:rFonts w:ascii="Courier New" w:hAnsi="Courier New" w:cs="Courier New"/>
        </w:rPr>
      </w:pPr>
    </w:p>
    <w:p w:rsidR="005039D6" w:rsidRPr="00430580" w:rsidRDefault="005039D6" w:rsidP="005039D6">
      <w:pPr>
        <w:jc w:val="both"/>
        <w:rPr>
          <w:rFonts w:ascii="Courier New" w:hAnsi="Courier New" w:cs="Courier New"/>
        </w:rPr>
      </w:pPr>
      <w:r w:rsidRPr="00430580">
        <w:rPr>
          <w:rFonts w:ascii="Courier New" w:hAnsi="Courier New" w:cs="Courier New"/>
        </w:rPr>
        <w:t>Local e Data</w:t>
      </w:r>
    </w:p>
    <w:p w:rsidR="005039D6" w:rsidRPr="00430580" w:rsidRDefault="005039D6" w:rsidP="005039D6">
      <w:pPr>
        <w:rPr>
          <w:rFonts w:ascii="Courier New" w:hAnsi="Courier New" w:cs="Courier New"/>
        </w:rPr>
      </w:pPr>
    </w:p>
    <w:p w:rsidR="005039D6" w:rsidRPr="00430580" w:rsidRDefault="005039D6" w:rsidP="005039D6">
      <w:pPr>
        <w:rPr>
          <w:rFonts w:ascii="Courier New" w:hAnsi="Courier New" w:cs="Courier New"/>
        </w:rPr>
      </w:pPr>
      <w:r w:rsidRPr="00430580">
        <w:rPr>
          <w:rFonts w:ascii="Courier New" w:hAnsi="Courier New" w:cs="Courier New"/>
        </w:rPr>
        <w:t>_______________________________________</w:t>
      </w:r>
    </w:p>
    <w:p w:rsidR="005039D6" w:rsidRPr="00430580" w:rsidRDefault="005039D6" w:rsidP="005039D6">
      <w:pPr>
        <w:rPr>
          <w:rFonts w:ascii="Courier New" w:hAnsi="Courier New" w:cs="Courier New"/>
        </w:rPr>
      </w:pPr>
      <w:r w:rsidRPr="00430580">
        <w:rPr>
          <w:rFonts w:ascii="Courier New" w:hAnsi="Courier New" w:cs="Courier New"/>
        </w:rPr>
        <w:t>(assinatura e identificação do representante legal/procurador da licitante)</w:t>
      </w:r>
    </w:p>
    <w:p w:rsidR="005039D6" w:rsidRPr="00430580" w:rsidRDefault="005039D6" w:rsidP="005039D6">
      <w:pPr>
        <w:rPr>
          <w:rFonts w:ascii="Courier New" w:hAnsi="Courier New" w:cs="Courier New"/>
        </w:rPr>
        <w:sectPr w:rsidR="005039D6" w:rsidRPr="00430580" w:rsidSect="00F8538B">
          <w:pgSz w:w="16838" w:h="11906" w:orient="landscape"/>
          <w:pgMar w:top="1134" w:right="851" w:bottom="1701" w:left="2268" w:header="709" w:footer="709" w:gutter="0"/>
          <w:cols w:space="708"/>
          <w:docGrid w:linePitch="360"/>
        </w:sectPr>
      </w:pPr>
      <w:r w:rsidRPr="00430580">
        <w:rPr>
          <w:rFonts w:ascii="Courier New" w:hAnsi="Courier New" w:cs="Courier New"/>
        </w:rPr>
        <w:t>(nome, RG, CPF, cargo</w:t>
      </w:r>
      <w:proofErr w:type="gramStart"/>
      <w:r w:rsidRPr="00430580">
        <w:rPr>
          <w:rFonts w:ascii="Courier New" w:hAnsi="Courier New" w:cs="Courier New"/>
        </w:rPr>
        <w:t>)</w:t>
      </w:r>
      <w:proofErr w:type="gramEnd"/>
    </w:p>
    <w:p w:rsidR="005039D6" w:rsidRPr="00430580" w:rsidRDefault="005039D6" w:rsidP="005039D6">
      <w:pPr>
        <w:jc w:val="both"/>
        <w:rPr>
          <w:rFonts w:ascii="Courier New" w:hAnsi="Courier New" w:cs="Courier New"/>
          <w:b/>
        </w:rPr>
      </w:pPr>
      <w:bookmarkStart w:id="2" w:name="AnexoII"/>
      <w:r w:rsidRPr="00430580">
        <w:rPr>
          <w:rFonts w:ascii="Courier New" w:hAnsi="Courier New" w:cs="Courier New"/>
          <w:b/>
        </w:rPr>
        <w:lastRenderedPageBreak/>
        <w:t>Anexo II</w:t>
      </w:r>
      <w:bookmarkEnd w:id="2"/>
    </w:p>
    <w:p w:rsidR="005039D6" w:rsidRPr="00430580" w:rsidRDefault="005039D6" w:rsidP="005039D6">
      <w:pPr>
        <w:pStyle w:val="SemEspaamento"/>
        <w:jc w:val="both"/>
        <w:rPr>
          <w:rFonts w:ascii="Courier New" w:hAnsi="Courier New" w:cs="Courier New"/>
          <w:b/>
          <w:i/>
          <w:sz w:val="24"/>
          <w:szCs w:val="24"/>
        </w:rPr>
      </w:pPr>
      <w:r w:rsidRPr="00430580">
        <w:rPr>
          <w:rFonts w:ascii="Courier New" w:hAnsi="Courier New" w:cs="Courier New"/>
          <w:b/>
          <w:sz w:val="24"/>
          <w:szCs w:val="24"/>
        </w:rPr>
        <w:t xml:space="preserve">Pregão Presencial nº </w:t>
      </w:r>
      <w:r>
        <w:rPr>
          <w:rFonts w:ascii="Courier New" w:hAnsi="Courier New" w:cs="Courier New"/>
          <w:b/>
          <w:sz w:val="24"/>
          <w:szCs w:val="24"/>
        </w:rPr>
        <w:t>1</w:t>
      </w:r>
      <w:r w:rsidR="009B63D9">
        <w:rPr>
          <w:rFonts w:ascii="Courier New" w:hAnsi="Courier New" w:cs="Courier New"/>
          <w:b/>
          <w:sz w:val="24"/>
          <w:szCs w:val="24"/>
        </w:rPr>
        <w:t>7</w:t>
      </w:r>
      <w:r>
        <w:rPr>
          <w:rFonts w:ascii="Courier New" w:hAnsi="Courier New" w:cs="Courier New"/>
          <w:b/>
          <w:sz w:val="24"/>
          <w:szCs w:val="24"/>
        </w:rPr>
        <w:t>/201</w:t>
      </w:r>
      <w:r w:rsidR="009B63D9">
        <w:rPr>
          <w:rFonts w:ascii="Courier New" w:hAnsi="Courier New" w:cs="Courier New"/>
          <w:b/>
          <w:sz w:val="24"/>
          <w:szCs w:val="24"/>
        </w:rPr>
        <w:t>5</w:t>
      </w:r>
    </w:p>
    <w:p w:rsidR="005039D6" w:rsidRPr="00430580" w:rsidRDefault="005039D6" w:rsidP="005039D6">
      <w:pPr>
        <w:jc w:val="both"/>
        <w:rPr>
          <w:rFonts w:ascii="Courier New" w:hAnsi="Courier New" w:cs="Courier New"/>
          <w:b/>
        </w:rPr>
      </w:pPr>
    </w:p>
    <w:p w:rsidR="005039D6" w:rsidRPr="00430580" w:rsidRDefault="005039D6" w:rsidP="005039D6">
      <w:pPr>
        <w:pStyle w:val="NormalWeb"/>
        <w:spacing w:before="0" w:beforeAutospacing="0" w:after="0" w:afterAutospacing="0"/>
        <w:jc w:val="center"/>
        <w:rPr>
          <w:rFonts w:ascii="Courier New" w:hAnsi="Courier New" w:cs="Courier New"/>
          <w:b/>
        </w:rPr>
      </w:pPr>
      <w:r w:rsidRPr="00430580">
        <w:rPr>
          <w:rFonts w:ascii="Courier New" w:hAnsi="Courier New" w:cs="Courier New"/>
          <w:b/>
        </w:rPr>
        <w:t>Modelo De Credenciamento</w:t>
      </w:r>
    </w:p>
    <w:p w:rsidR="005039D6" w:rsidRPr="00430580" w:rsidRDefault="005039D6" w:rsidP="005039D6">
      <w:pPr>
        <w:pStyle w:val="NormalWeb"/>
        <w:spacing w:before="0" w:beforeAutospacing="0" w:after="0" w:afterAutospacing="0"/>
        <w:jc w:val="both"/>
        <w:rPr>
          <w:rFonts w:ascii="Courier New" w:hAnsi="Courier New" w:cs="Courier New"/>
        </w:rPr>
      </w:pPr>
    </w:p>
    <w:p w:rsidR="005039D6" w:rsidRPr="00430580" w:rsidRDefault="005039D6" w:rsidP="005039D6">
      <w:pPr>
        <w:pStyle w:val="NormalWeb"/>
        <w:spacing w:before="0" w:beforeAutospacing="0" w:after="0" w:afterAutospacing="0"/>
        <w:ind w:firstLine="1701"/>
        <w:jc w:val="both"/>
        <w:rPr>
          <w:rFonts w:ascii="Courier New" w:hAnsi="Courier New" w:cs="Courier New"/>
        </w:rPr>
      </w:pPr>
      <w:r w:rsidRPr="00430580">
        <w:rPr>
          <w:rFonts w:ascii="Courier New" w:hAnsi="Courier New" w:cs="Courier New"/>
        </w:rPr>
        <w:t xml:space="preserve">Através do presente, credenciamos </w:t>
      </w:r>
      <w:proofErr w:type="gramStart"/>
      <w:r w:rsidRPr="00430580">
        <w:rPr>
          <w:rFonts w:ascii="Courier New" w:hAnsi="Courier New" w:cs="Courier New"/>
        </w:rPr>
        <w:t>o(</w:t>
      </w:r>
      <w:proofErr w:type="gramEnd"/>
      <w:r w:rsidRPr="00430580">
        <w:rPr>
          <w:rFonts w:ascii="Courier New" w:hAnsi="Courier New" w:cs="Courier New"/>
        </w:rPr>
        <w:t xml:space="preserve">a) Sr.(a) __________, portador(a) da cédula de identidade nº __________ e do CPF nº __________, a participar da licitação instaurada pelo Município de Santa Cecília do Sul-RS, na modalidade de Pregão Presencial sob o nº </w:t>
      </w:r>
      <w:r w:rsidRPr="00430580">
        <w:rPr>
          <w:rFonts w:ascii="Courier New" w:hAnsi="Courier New" w:cs="Courier New"/>
          <w:b/>
          <w:bCs/>
        </w:rPr>
        <w:t>__/201</w:t>
      </w:r>
      <w:r w:rsidR="009B63D9">
        <w:rPr>
          <w:rFonts w:ascii="Courier New" w:hAnsi="Courier New" w:cs="Courier New"/>
          <w:b/>
          <w:bCs/>
        </w:rPr>
        <w:t>5</w:t>
      </w:r>
      <w:r w:rsidRPr="00430580">
        <w:rPr>
          <w:rFonts w:ascii="Courier New" w:hAnsi="Courier New" w:cs="Courier New"/>
        </w:rPr>
        <w:t>, na qualidade de REPRESENTANTE LEGAL, outorgando-lhe plenos poderes para pronunciar-se em nome da empresa ____________________, CNPJ nº ___________________, bem como formular propostas e praticar todos os demais atos inerentes ao certame.</w:t>
      </w:r>
    </w:p>
    <w:p w:rsidR="005039D6" w:rsidRPr="00430580" w:rsidRDefault="005039D6" w:rsidP="005039D6">
      <w:pPr>
        <w:pStyle w:val="NormalWeb"/>
        <w:spacing w:before="0" w:beforeAutospacing="0" w:after="0" w:afterAutospacing="0"/>
        <w:jc w:val="both"/>
        <w:rPr>
          <w:rFonts w:ascii="Courier New" w:hAnsi="Courier New" w:cs="Courier New"/>
        </w:rPr>
      </w:pPr>
    </w:p>
    <w:p w:rsidR="005039D6" w:rsidRPr="00430580" w:rsidRDefault="005039D6" w:rsidP="005039D6">
      <w:pPr>
        <w:pStyle w:val="NormalWeb"/>
        <w:spacing w:before="0" w:beforeAutospacing="0" w:after="0" w:afterAutospacing="0"/>
        <w:jc w:val="both"/>
        <w:rPr>
          <w:rFonts w:ascii="Courier New" w:hAnsi="Courier New" w:cs="Courier New"/>
        </w:rPr>
      </w:pPr>
    </w:p>
    <w:p w:rsidR="005039D6" w:rsidRPr="00430580" w:rsidRDefault="005039D6" w:rsidP="005039D6">
      <w:pPr>
        <w:pStyle w:val="NormalWeb"/>
        <w:spacing w:before="0" w:beforeAutospacing="0" w:after="0" w:afterAutospacing="0"/>
        <w:jc w:val="both"/>
        <w:rPr>
          <w:rFonts w:ascii="Courier New" w:hAnsi="Courier New" w:cs="Courier New"/>
        </w:rPr>
      </w:pPr>
      <w:r w:rsidRPr="00430580">
        <w:rPr>
          <w:rFonts w:ascii="Courier New" w:hAnsi="Courier New" w:cs="Courier New"/>
        </w:rPr>
        <w:t>Local e data.</w:t>
      </w:r>
    </w:p>
    <w:p w:rsidR="005039D6" w:rsidRPr="00430580" w:rsidRDefault="005039D6" w:rsidP="005039D6">
      <w:pPr>
        <w:pStyle w:val="NormalWeb"/>
        <w:spacing w:before="0" w:beforeAutospacing="0" w:after="0" w:afterAutospacing="0"/>
        <w:jc w:val="both"/>
        <w:rPr>
          <w:rFonts w:ascii="Courier New" w:hAnsi="Courier New" w:cs="Courier New"/>
        </w:rPr>
      </w:pPr>
    </w:p>
    <w:p w:rsidR="005039D6" w:rsidRPr="00430580" w:rsidRDefault="005039D6" w:rsidP="005039D6">
      <w:pPr>
        <w:pStyle w:val="NormalWeb"/>
        <w:spacing w:before="0" w:beforeAutospacing="0" w:after="0" w:afterAutospacing="0"/>
        <w:jc w:val="both"/>
        <w:rPr>
          <w:rFonts w:ascii="Courier New" w:hAnsi="Courier New" w:cs="Courier New"/>
        </w:rPr>
      </w:pPr>
    </w:p>
    <w:p w:rsidR="005039D6" w:rsidRPr="00430580" w:rsidRDefault="005039D6" w:rsidP="005039D6">
      <w:pPr>
        <w:pStyle w:val="NormalWeb"/>
        <w:spacing w:before="0" w:beforeAutospacing="0" w:after="0" w:afterAutospacing="0"/>
        <w:ind w:left="1064"/>
        <w:jc w:val="center"/>
        <w:rPr>
          <w:rFonts w:ascii="Courier New" w:hAnsi="Courier New" w:cs="Courier New"/>
        </w:rPr>
      </w:pPr>
    </w:p>
    <w:p w:rsidR="005039D6" w:rsidRPr="00430580" w:rsidRDefault="005039D6" w:rsidP="005039D6">
      <w:pPr>
        <w:pStyle w:val="NormalWeb"/>
        <w:spacing w:before="0" w:beforeAutospacing="0" w:after="0" w:afterAutospacing="0"/>
        <w:jc w:val="center"/>
        <w:rPr>
          <w:rFonts w:ascii="Courier New" w:hAnsi="Courier New" w:cs="Courier New"/>
        </w:rPr>
      </w:pPr>
      <w:r w:rsidRPr="00430580">
        <w:rPr>
          <w:rFonts w:ascii="Courier New" w:hAnsi="Courier New" w:cs="Courier New"/>
        </w:rPr>
        <w:t>Assinatura do(s) dirigente(s) da empresa</w:t>
      </w:r>
    </w:p>
    <w:p w:rsidR="005039D6" w:rsidRPr="00430580" w:rsidRDefault="005039D6" w:rsidP="005039D6">
      <w:pPr>
        <w:pStyle w:val="NormalWeb"/>
        <w:spacing w:before="0" w:beforeAutospacing="0" w:after="0" w:afterAutospacing="0"/>
        <w:jc w:val="center"/>
        <w:rPr>
          <w:rFonts w:ascii="Courier New" w:hAnsi="Courier New" w:cs="Courier New"/>
        </w:rPr>
      </w:pPr>
      <w:r w:rsidRPr="00430580">
        <w:rPr>
          <w:rFonts w:ascii="Courier New" w:hAnsi="Courier New" w:cs="Courier New"/>
        </w:rPr>
        <w:t>Nome do dirigente da empresa</w:t>
      </w:r>
    </w:p>
    <w:p w:rsidR="005039D6" w:rsidRPr="00430580" w:rsidRDefault="005039D6" w:rsidP="005039D6">
      <w:pPr>
        <w:pStyle w:val="NormalWeb"/>
        <w:spacing w:before="0" w:beforeAutospacing="0" w:after="0" w:afterAutospacing="0"/>
        <w:jc w:val="center"/>
        <w:rPr>
          <w:rFonts w:ascii="Courier New" w:hAnsi="Courier New" w:cs="Courier New"/>
        </w:rPr>
      </w:pPr>
      <w:r w:rsidRPr="00430580">
        <w:rPr>
          <w:rFonts w:ascii="Courier New" w:hAnsi="Courier New" w:cs="Courier New"/>
          <w:b/>
          <w:bCs/>
        </w:rPr>
        <w:t>(firma reconhecida)</w:t>
      </w:r>
    </w:p>
    <w:p w:rsidR="005039D6" w:rsidRPr="00430580" w:rsidRDefault="005039D6" w:rsidP="005039D6">
      <w:pPr>
        <w:pStyle w:val="NormalWeb"/>
        <w:spacing w:before="0" w:beforeAutospacing="0" w:after="0" w:afterAutospacing="0"/>
        <w:jc w:val="center"/>
        <w:rPr>
          <w:rFonts w:ascii="Courier New" w:hAnsi="Courier New" w:cs="Courier New"/>
        </w:rPr>
      </w:pPr>
    </w:p>
    <w:p w:rsidR="005039D6" w:rsidRPr="00430580" w:rsidRDefault="005039D6" w:rsidP="005039D6">
      <w:pPr>
        <w:pStyle w:val="NormalWeb"/>
        <w:spacing w:before="0" w:beforeAutospacing="0" w:after="0" w:afterAutospacing="0"/>
        <w:jc w:val="both"/>
        <w:rPr>
          <w:rFonts w:ascii="Courier New" w:hAnsi="Courier New" w:cs="Courier New"/>
        </w:rPr>
      </w:pPr>
    </w:p>
    <w:p w:rsidR="005039D6" w:rsidRPr="00430580" w:rsidRDefault="005039D6" w:rsidP="005039D6">
      <w:pPr>
        <w:pStyle w:val="NormalWeb"/>
        <w:spacing w:before="0" w:beforeAutospacing="0" w:after="0" w:afterAutospacing="0"/>
        <w:jc w:val="both"/>
        <w:rPr>
          <w:rFonts w:ascii="Courier New" w:hAnsi="Courier New" w:cs="Courier New"/>
        </w:rPr>
      </w:pPr>
    </w:p>
    <w:p w:rsidR="005039D6" w:rsidRPr="00430580" w:rsidRDefault="005039D6" w:rsidP="005039D6">
      <w:pPr>
        <w:pStyle w:val="NormalWeb"/>
        <w:spacing w:before="0" w:beforeAutospacing="0" w:after="0" w:afterAutospacing="0"/>
        <w:jc w:val="both"/>
        <w:rPr>
          <w:rFonts w:ascii="Courier New" w:hAnsi="Courier New" w:cs="Courier New"/>
        </w:rPr>
      </w:pPr>
    </w:p>
    <w:p w:rsidR="005039D6" w:rsidRPr="00430580" w:rsidRDefault="005039D6" w:rsidP="005039D6">
      <w:pPr>
        <w:pStyle w:val="NormalWeb"/>
        <w:spacing w:before="0" w:beforeAutospacing="0" w:after="0" w:afterAutospacing="0"/>
        <w:jc w:val="both"/>
        <w:rPr>
          <w:rFonts w:ascii="Courier New" w:hAnsi="Courier New" w:cs="Courier New"/>
        </w:rPr>
      </w:pPr>
    </w:p>
    <w:p w:rsidR="005039D6" w:rsidRPr="00430580" w:rsidRDefault="005039D6" w:rsidP="005039D6">
      <w:pPr>
        <w:pStyle w:val="NormalWeb"/>
        <w:spacing w:before="0" w:beforeAutospacing="0" w:after="0" w:afterAutospacing="0"/>
        <w:jc w:val="both"/>
        <w:rPr>
          <w:rFonts w:ascii="Courier New" w:hAnsi="Courier New" w:cs="Courier New"/>
        </w:rPr>
      </w:pPr>
      <w:r w:rsidRPr="00430580">
        <w:rPr>
          <w:rFonts w:ascii="Courier New" w:hAnsi="Courier New" w:cs="Courier New"/>
          <w:b/>
          <w:bCs/>
        </w:rPr>
        <w:t> </w:t>
      </w:r>
      <w:proofErr w:type="gramStart"/>
      <w:r w:rsidRPr="00430580">
        <w:rPr>
          <w:rFonts w:ascii="Courier New" w:hAnsi="Courier New" w:cs="Courier New"/>
          <w:b/>
          <w:bCs/>
        </w:rPr>
        <w:t>Obs.:</w:t>
      </w:r>
      <w:proofErr w:type="gramEnd"/>
      <w:r w:rsidRPr="00430580">
        <w:rPr>
          <w:rFonts w:ascii="Courier New" w:hAnsi="Courier New" w:cs="Courier New"/>
          <w:b/>
          <w:bCs/>
        </w:rPr>
        <w:t>1. Caso o contrato social ou o estatuto determinem que mais de uma pessoa deva assinar o credenciamento, a falta de qualquer uma delas invalida o documento para os fins deste procedimento licitatório.</w:t>
      </w:r>
    </w:p>
    <w:p w:rsidR="005039D6" w:rsidRPr="00430580" w:rsidRDefault="005039D6" w:rsidP="005039D6">
      <w:pPr>
        <w:pStyle w:val="NormalWeb"/>
        <w:spacing w:before="0" w:beforeAutospacing="0" w:after="0" w:afterAutospacing="0"/>
        <w:jc w:val="both"/>
        <w:rPr>
          <w:rFonts w:ascii="Courier New" w:hAnsi="Courier New" w:cs="Courier New"/>
        </w:rPr>
      </w:pPr>
    </w:p>
    <w:p w:rsidR="005039D6" w:rsidRPr="00430580" w:rsidRDefault="005039D6" w:rsidP="005039D6">
      <w:pPr>
        <w:pStyle w:val="NormalWeb"/>
        <w:spacing w:before="0" w:beforeAutospacing="0" w:after="0" w:afterAutospacing="0"/>
        <w:jc w:val="both"/>
        <w:rPr>
          <w:rFonts w:ascii="Courier New" w:hAnsi="Courier New" w:cs="Courier New"/>
        </w:rPr>
      </w:pPr>
    </w:p>
    <w:p w:rsidR="005039D6" w:rsidRPr="00430580" w:rsidRDefault="005039D6" w:rsidP="005039D6">
      <w:pPr>
        <w:pStyle w:val="NormalWeb"/>
        <w:spacing w:before="0" w:beforeAutospacing="0" w:after="0" w:afterAutospacing="0"/>
        <w:jc w:val="both"/>
        <w:rPr>
          <w:rFonts w:ascii="Courier New" w:hAnsi="Courier New" w:cs="Courier New"/>
          <w:b/>
          <w:bCs/>
        </w:rPr>
      </w:pPr>
      <w:r w:rsidRPr="00430580">
        <w:rPr>
          <w:rFonts w:ascii="Courier New" w:hAnsi="Courier New" w:cs="Courier New"/>
          <w:b/>
          <w:bCs/>
        </w:rPr>
        <w:t>(Este anexo deverá ser apresentado fora dos envelopes por ocasião do credenciamento)</w:t>
      </w:r>
    </w:p>
    <w:p w:rsidR="005039D6" w:rsidRPr="00430580" w:rsidRDefault="005039D6" w:rsidP="005039D6">
      <w:pPr>
        <w:rPr>
          <w:rFonts w:ascii="Courier New" w:hAnsi="Courier New" w:cs="Courier New"/>
          <w:b/>
          <w:bCs/>
        </w:rPr>
      </w:pPr>
      <w:r w:rsidRPr="00430580">
        <w:rPr>
          <w:rFonts w:ascii="Courier New" w:hAnsi="Courier New" w:cs="Courier New"/>
          <w:b/>
          <w:bCs/>
        </w:rPr>
        <w:br w:type="page"/>
      </w:r>
    </w:p>
    <w:p w:rsidR="005039D6" w:rsidRPr="00430580" w:rsidRDefault="005039D6" w:rsidP="005039D6">
      <w:pPr>
        <w:jc w:val="both"/>
        <w:rPr>
          <w:rFonts w:ascii="Courier New" w:hAnsi="Courier New" w:cs="Courier New"/>
          <w:b/>
        </w:rPr>
      </w:pPr>
      <w:r w:rsidRPr="00430580">
        <w:rPr>
          <w:rFonts w:ascii="Courier New" w:hAnsi="Courier New" w:cs="Courier New"/>
          <w:b/>
        </w:rPr>
        <w:lastRenderedPageBreak/>
        <w:t>Anexo III</w:t>
      </w:r>
    </w:p>
    <w:p w:rsidR="005039D6" w:rsidRPr="00430580" w:rsidRDefault="005039D6" w:rsidP="005039D6">
      <w:pPr>
        <w:pStyle w:val="SemEspaamento"/>
        <w:jc w:val="both"/>
        <w:rPr>
          <w:rFonts w:ascii="Courier New" w:hAnsi="Courier New" w:cs="Courier New"/>
          <w:b/>
          <w:i/>
          <w:sz w:val="24"/>
          <w:szCs w:val="24"/>
        </w:rPr>
      </w:pPr>
      <w:r w:rsidRPr="00430580">
        <w:rPr>
          <w:rFonts w:ascii="Courier New" w:hAnsi="Courier New" w:cs="Courier New"/>
          <w:b/>
          <w:sz w:val="24"/>
          <w:szCs w:val="24"/>
        </w:rPr>
        <w:t xml:space="preserve">Pregão Presencial nº </w:t>
      </w:r>
      <w:r>
        <w:rPr>
          <w:rFonts w:ascii="Courier New" w:hAnsi="Courier New" w:cs="Courier New"/>
          <w:b/>
          <w:sz w:val="24"/>
          <w:szCs w:val="24"/>
        </w:rPr>
        <w:t>1</w:t>
      </w:r>
      <w:r w:rsidR="009B63D9">
        <w:rPr>
          <w:rFonts w:ascii="Courier New" w:hAnsi="Courier New" w:cs="Courier New"/>
          <w:b/>
          <w:sz w:val="24"/>
          <w:szCs w:val="24"/>
        </w:rPr>
        <w:t>7</w:t>
      </w:r>
      <w:r>
        <w:rPr>
          <w:rFonts w:ascii="Courier New" w:hAnsi="Courier New" w:cs="Courier New"/>
          <w:b/>
          <w:sz w:val="24"/>
          <w:szCs w:val="24"/>
        </w:rPr>
        <w:t>/201</w:t>
      </w:r>
      <w:r w:rsidR="009B63D9">
        <w:rPr>
          <w:rFonts w:ascii="Courier New" w:hAnsi="Courier New" w:cs="Courier New"/>
          <w:b/>
          <w:sz w:val="24"/>
          <w:szCs w:val="24"/>
        </w:rPr>
        <w:t>5</w:t>
      </w:r>
    </w:p>
    <w:p w:rsidR="005039D6" w:rsidRPr="00430580" w:rsidRDefault="005039D6" w:rsidP="005039D6">
      <w:pPr>
        <w:pStyle w:val="NormalWeb"/>
        <w:spacing w:before="0" w:beforeAutospacing="0" w:after="0" w:afterAutospacing="0"/>
        <w:rPr>
          <w:rFonts w:ascii="Courier New" w:hAnsi="Courier New" w:cs="Courier New"/>
        </w:rPr>
      </w:pPr>
    </w:p>
    <w:p w:rsidR="005039D6" w:rsidRPr="00430580" w:rsidRDefault="005039D6" w:rsidP="005039D6">
      <w:pPr>
        <w:pStyle w:val="NormalWeb"/>
        <w:spacing w:before="0" w:beforeAutospacing="0" w:after="0" w:afterAutospacing="0"/>
        <w:jc w:val="center"/>
        <w:rPr>
          <w:rFonts w:ascii="Courier New" w:hAnsi="Courier New" w:cs="Courier New"/>
          <w:b/>
        </w:rPr>
      </w:pPr>
      <w:r w:rsidRPr="00430580">
        <w:rPr>
          <w:rFonts w:ascii="Courier New" w:hAnsi="Courier New" w:cs="Courier New"/>
          <w:b/>
        </w:rPr>
        <w:t>Declaração de que Preenche os Requisitos de Habilitação</w:t>
      </w:r>
    </w:p>
    <w:p w:rsidR="005039D6" w:rsidRPr="00430580" w:rsidRDefault="005039D6" w:rsidP="005039D6">
      <w:pPr>
        <w:pStyle w:val="NormalWeb"/>
        <w:spacing w:before="0" w:beforeAutospacing="0" w:after="0" w:afterAutospacing="0"/>
        <w:rPr>
          <w:rFonts w:ascii="Courier New" w:hAnsi="Courier New" w:cs="Courier New"/>
        </w:rPr>
      </w:pPr>
    </w:p>
    <w:p w:rsidR="005039D6" w:rsidRPr="00430580" w:rsidRDefault="005039D6" w:rsidP="005039D6">
      <w:pPr>
        <w:pStyle w:val="NormalWeb"/>
        <w:spacing w:before="0" w:beforeAutospacing="0" w:after="0" w:afterAutospacing="0"/>
        <w:rPr>
          <w:rFonts w:ascii="Courier New" w:hAnsi="Courier New" w:cs="Courier New"/>
        </w:rPr>
      </w:pPr>
    </w:p>
    <w:p w:rsidR="005039D6" w:rsidRPr="00430580" w:rsidRDefault="005039D6" w:rsidP="005039D6">
      <w:pPr>
        <w:pStyle w:val="NormalWeb"/>
        <w:spacing w:before="0" w:beforeAutospacing="0" w:after="0" w:afterAutospacing="0"/>
        <w:ind w:firstLine="1701"/>
        <w:jc w:val="both"/>
        <w:rPr>
          <w:rFonts w:ascii="Courier New" w:hAnsi="Courier New" w:cs="Courier New"/>
        </w:rPr>
      </w:pPr>
      <w:r w:rsidRPr="00430580">
        <w:rPr>
          <w:rFonts w:ascii="Courier New" w:hAnsi="Courier New" w:cs="Courier New"/>
        </w:rPr>
        <w:t xml:space="preserve">Eu, </w:t>
      </w:r>
      <w:proofErr w:type="gramStart"/>
      <w:r w:rsidRPr="00430580">
        <w:rPr>
          <w:rFonts w:ascii="Courier New" w:hAnsi="Courier New" w:cs="Courier New"/>
        </w:rPr>
        <w:t>Sr.</w:t>
      </w:r>
      <w:proofErr w:type="gramEnd"/>
      <w:r w:rsidRPr="00430580">
        <w:rPr>
          <w:rFonts w:ascii="Courier New" w:hAnsi="Courier New" w:cs="Courier New"/>
        </w:rPr>
        <w:t xml:space="preserve"> _________________________________________, residente na cidade de ______________________________________, inscrito no CPF  sob nº __________________________________________, na condição de representante da empresa _______________________, inscrita no CNPJ sob nº  ___________________________ que  estou ciente das condições do  Edital de  Pregão Presencial nº </w:t>
      </w:r>
      <w:r w:rsidRPr="00430580">
        <w:rPr>
          <w:rFonts w:ascii="Courier New" w:hAnsi="Courier New" w:cs="Courier New"/>
          <w:b/>
          <w:bCs/>
        </w:rPr>
        <w:t>___/201</w:t>
      </w:r>
      <w:r w:rsidR="009B63D9">
        <w:rPr>
          <w:rFonts w:ascii="Courier New" w:hAnsi="Courier New" w:cs="Courier New"/>
          <w:b/>
          <w:bCs/>
        </w:rPr>
        <w:t>5</w:t>
      </w:r>
      <w:r w:rsidRPr="00430580">
        <w:rPr>
          <w:rFonts w:ascii="Courier New" w:hAnsi="Courier New" w:cs="Courier New"/>
        </w:rPr>
        <w:t>, e cumprindo plenamente  todas as condições e requisitos exigidos no referido certame.</w:t>
      </w:r>
    </w:p>
    <w:p w:rsidR="005039D6" w:rsidRPr="00430580" w:rsidRDefault="005039D6" w:rsidP="005039D6">
      <w:pPr>
        <w:pStyle w:val="NormalWeb"/>
        <w:spacing w:before="0" w:beforeAutospacing="0" w:after="0" w:afterAutospacing="0"/>
        <w:jc w:val="both"/>
        <w:rPr>
          <w:rFonts w:ascii="Courier New" w:hAnsi="Courier New" w:cs="Courier New"/>
        </w:rPr>
      </w:pPr>
    </w:p>
    <w:p w:rsidR="005039D6" w:rsidRPr="00430580" w:rsidRDefault="005039D6" w:rsidP="005039D6">
      <w:pPr>
        <w:pStyle w:val="NormalWeb"/>
        <w:spacing w:before="0" w:beforeAutospacing="0" w:after="0" w:afterAutospacing="0"/>
        <w:rPr>
          <w:rFonts w:ascii="Courier New" w:hAnsi="Courier New" w:cs="Courier New"/>
        </w:rPr>
      </w:pPr>
      <w:r w:rsidRPr="00430580">
        <w:rPr>
          <w:rFonts w:ascii="Courier New" w:hAnsi="Courier New" w:cs="Courier New"/>
        </w:rPr>
        <w:t>Local e data.</w:t>
      </w:r>
    </w:p>
    <w:p w:rsidR="005039D6" w:rsidRPr="00430580" w:rsidRDefault="005039D6" w:rsidP="005039D6">
      <w:pPr>
        <w:pStyle w:val="NormalWeb"/>
        <w:spacing w:before="0" w:beforeAutospacing="0" w:after="0" w:afterAutospacing="0"/>
        <w:rPr>
          <w:rFonts w:ascii="Courier New" w:hAnsi="Courier New" w:cs="Courier New"/>
        </w:rPr>
      </w:pPr>
    </w:p>
    <w:p w:rsidR="005039D6" w:rsidRPr="00430580" w:rsidRDefault="005039D6" w:rsidP="005039D6">
      <w:pPr>
        <w:pStyle w:val="NormalWeb"/>
        <w:spacing w:before="0" w:beforeAutospacing="0" w:after="0" w:afterAutospacing="0"/>
        <w:jc w:val="both"/>
        <w:rPr>
          <w:rFonts w:ascii="Courier New" w:hAnsi="Courier New" w:cs="Courier New"/>
        </w:rPr>
      </w:pPr>
    </w:p>
    <w:p w:rsidR="005039D6" w:rsidRPr="00430580" w:rsidRDefault="005039D6" w:rsidP="005039D6">
      <w:pPr>
        <w:pStyle w:val="NormalWeb"/>
        <w:spacing w:before="0" w:beforeAutospacing="0" w:after="0" w:afterAutospacing="0"/>
        <w:jc w:val="center"/>
        <w:rPr>
          <w:rFonts w:ascii="Courier New" w:hAnsi="Courier New" w:cs="Courier New"/>
        </w:rPr>
      </w:pPr>
      <w:r w:rsidRPr="00430580">
        <w:rPr>
          <w:rFonts w:ascii="Courier New" w:hAnsi="Courier New" w:cs="Courier New"/>
        </w:rPr>
        <w:t>___________________________________</w:t>
      </w:r>
    </w:p>
    <w:p w:rsidR="005039D6" w:rsidRPr="00430580" w:rsidRDefault="005039D6" w:rsidP="005039D6">
      <w:pPr>
        <w:pStyle w:val="NormalWeb"/>
        <w:spacing w:before="0" w:beforeAutospacing="0" w:after="0" w:afterAutospacing="0"/>
        <w:jc w:val="center"/>
        <w:rPr>
          <w:rFonts w:ascii="Courier New" w:hAnsi="Courier New" w:cs="Courier New"/>
        </w:rPr>
      </w:pPr>
      <w:r w:rsidRPr="00430580">
        <w:rPr>
          <w:rFonts w:ascii="Courier New" w:hAnsi="Courier New" w:cs="Courier New"/>
        </w:rPr>
        <w:t>Nome:</w:t>
      </w:r>
    </w:p>
    <w:p w:rsidR="005039D6" w:rsidRPr="00430580" w:rsidRDefault="005039D6" w:rsidP="005039D6">
      <w:pPr>
        <w:pStyle w:val="NormalWeb"/>
        <w:spacing w:before="0" w:beforeAutospacing="0" w:after="0" w:afterAutospacing="0"/>
        <w:jc w:val="center"/>
        <w:rPr>
          <w:rFonts w:ascii="Courier New" w:hAnsi="Courier New" w:cs="Courier New"/>
        </w:rPr>
      </w:pPr>
      <w:r w:rsidRPr="00430580">
        <w:rPr>
          <w:rFonts w:ascii="Courier New" w:hAnsi="Courier New" w:cs="Courier New"/>
        </w:rPr>
        <w:t>CPF:</w:t>
      </w:r>
    </w:p>
    <w:p w:rsidR="005039D6" w:rsidRPr="00430580" w:rsidRDefault="005039D6" w:rsidP="005039D6">
      <w:pPr>
        <w:pStyle w:val="NormalWeb"/>
        <w:spacing w:before="0" w:beforeAutospacing="0" w:after="0" w:afterAutospacing="0"/>
        <w:jc w:val="both"/>
        <w:rPr>
          <w:rFonts w:ascii="Courier New" w:hAnsi="Courier New" w:cs="Courier New"/>
        </w:rPr>
      </w:pPr>
    </w:p>
    <w:p w:rsidR="005039D6" w:rsidRPr="00430580" w:rsidRDefault="005039D6" w:rsidP="005039D6">
      <w:pPr>
        <w:pStyle w:val="NormalWeb"/>
        <w:spacing w:before="0" w:beforeAutospacing="0" w:after="0" w:afterAutospacing="0"/>
        <w:jc w:val="both"/>
        <w:rPr>
          <w:rFonts w:ascii="Courier New" w:hAnsi="Courier New" w:cs="Courier New"/>
        </w:rPr>
      </w:pPr>
    </w:p>
    <w:p w:rsidR="005039D6" w:rsidRPr="00430580" w:rsidRDefault="005039D6" w:rsidP="005039D6">
      <w:pPr>
        <w:pStyle w:val="NormalWeb"/>
        <w:spacing w:before="0" w:beforeAutospacing="0" w:after="0" w:afterAutospacing="0"/>
        <w:jc w:val="both"/>
        <w:rPr>
          <w:rFonts w:ascii="Courier New" w:hAnsi="Courier New" w:cs="Courier New"/>
        </w:rPr>
      </w:pPr>
    </w:p>
    <w:p w:rsidR="005039D6" w:rsidRPr="00430580" w:rsidRDefault="005039D6" w:rsidP="005039D6">
      <w:pPr>
        <w:pStyle w:val="NormalWeb"/>
        <w:spacing w:before="0" w:beforeAutospacing="0" w:after="0" w:afterAutospacing="0"/>
        <w:jc w:val="center"/>
        <w:rPr>
          <w:rFonts w:ascii="Courier New" w:hAnsi="Courier New" w:cs="Courier New"/>
          <w:b/>
          <w:bCs/>
        </w:rPr>
      </w:pPr>
    </w:p>
    <w:p w:rsidR="005039D6" w:rsidRPr="00430580" w:rsidRDefault="005039D6" w:rsidP="005039D6">
      <w:pPr>
        <w:pStyle w:val="NormalWeb"/>
        <w:spacing w:before="0" w:beforeAutospacing="0" w:after="0" w:afterAutospacing="0"/>
        <w:jc w:val="center"/>
        <w:rPr>
          <w:rFonts w:ascii="Courier New" w:hAnsi="Courier New" w:cs="Courier New"/>
          <w:b/>
          <w:bCs/>
        </w:rPr>
      </w:pPr>
    </w:p>
    <w:p w:rsidR="005039D6" w:rsidRPr="00430580" w:rsidRDefault="005039D6" w:rsidP="005039D6">
      <w:pPr>
        <w:pStyle w:val="NormalWeb"/>
        <w:spacing w:before="0" w:beforeAutospacing="0" w:after="0" w:afterAutospacing="0"/>
        <w:jc w:val="center"/>
        <w:rPr>
          <w:rFonts w:ascii="Courier New" w:hAnsi="Courier New" w:cs="Courier New"/>
          <w:b/>
          <w:bCs/>
        </w:rPr>
      </w:pPr>
    </w:p>
    <w:p w:rsidR="005039D6" w:rsidRPr="00430580" w:rsidRDefault="005039D6" w:rsidP="005039D6">
      <w:pPr>
        <w:pStyle w:val="NormalWeb"/>
        <w:spacing w:before="0" w:beforeAutospacing="0" w:after="0" w:afterAutospacing="0"/>
        <w:jc w:val="center"/>
        <w:rPr>
          <w:rFonts w:ascii="Courier New" w:hAnsi="Courier New" w:cs="Courier New"/>
          <w:b/>
          <w:bCs/>
        </w:rPr>
      </w:pPr>
    </w:p>
    <w:p w:rsidR="005039D6" w:rsidRPr="00430580" w:rsidRDefault="005039D6" w:rsidP="005039D6">
      <w:pPr>
        <w:pStyle w:val="NormalWeb"/>
        <w:spacing w:before="0" w:beforeAutospacing="0" w:after="0" w:afterAutospacing="0"/>
        <w:jc w:val="center"/>
        <w:rPr>
          <w:rFonts w:ascii="Courier New" w:hAnsi="Courier New" w:cs="Courier New"/>
          <w:b/>
          <w:bCs/>
        </w:rPr>
      </w:pPr>
    </w:p>
    <w:p w:rsidR="005039D6" w:rsidRPr="00430580" w:rsidRDefault="005039D6" w:rsidP="005039D6">
      <w:pPr>
        <w:pStyle w:val="NormalWeb"/>
        <w:spacing w:before="0" w:beforeAutospacing="0" w:after="0" w:afterAutospacing="0"/>
        <w:jc w:val="center"/>
        <w:rPr>
          <w:rFonts w:ascii="Courier New" w:hAnsi="Courier New" w:cs="Courier New"/>
          <w:b/>
          <w:bCs/>
        </w:rPr>
      </w:pPr>
    </w:p>
    <w:p w:rsidR="005039D6" w:rsidRPr="00430580" w:rsidRDefault="005039D6" w:rsidP="005039D6">
      <w:pPr>
        <w:pStyle w:val="NormalWeb"/>
        <w:spacing w:before="0" w:beforeAutospacing="0" w:after="0" w:afterAutospacing="0"/>
        <w:jc w:val="center"/>
        <w:rPr>
          <w:rFonts w:ascii="Courier New" w:hAnsi="Courier New" w:cs="Courier New"/>
          <w:b/>
          <w:bCs/>
        </w:rPr>
      </w:pPr>
    </w:p>
    <w:p w:rsidR="005039D6" w:rsidRPr="00430580" w:rsidRDefault="005039D6" w:rsidP="005039D6">
      <w:pPr>
        <w:pStyle w:val="NormalWeb"/>
        <w:spacing w:before="0" w:beforeAutospacing="0" w:after="0" w:afterAutospacing="0"/>
        <w:jc w:val="center"/>
        <w:rPr>
          <w:rFonts w:ascii="Courier New" w:hAnsi="Courier New" w:cs="Courier New"/>
          <w:b/>
          <w:bCs/>
        </w:rPr>
      </w:pPr>
    </w:p>
    <w:p w:rsidR="005039D6" w:rsidRPr="00430580" w:rsidRDefault="005039D6" w:rsidP="005039D6">
      <w:pPr>
        <w:pStyle w:val="NormalWeb"/>
        <w:spacing w:before="0" w:beforeAutospacing="0" w:after="0" w:afterAutospacing="0"/>
        <w:jc w:val="center"/>
        <w:rPr>
          <w:rFonts w:ascii="Courier New" w:hAnsi="Courier New" w:cs="Courier New"/>
          <w:b/>
          <w:bCs/>
        </w:rPr>
      </w:pPr>
    </w:p>
    <w:p w:rsidR="005039D6" w:rsidRPr="00430580" w:rsidRDefault="005039D6" w:rsidP="005039D6">
      <w:pPr>
        <w:pStyle w:val="NormalWeb"/>
        <w:spacing w:before="0" w:beforeAutospacing="0" w:after="0" w:afterAutospacing="0"/>
        <w:jc w:val="center"/>
        <w:rPr>
          <w:rFonts w:ascii="Courier New" w:hAnsi="Courier New" w:cs="Courier New"/>
          <w:b/>
          <w:bCs/>
        </w:rPr>
      </w:pPr>
    </w:p>
    <w:p w:rsidR="005039D6" w:rsidRPr="00430580" w:rsidRDefault="005039D6" w:rsidP="005039D6">
      <w:pPr>
        <w:pStyle w:val="NormalWeb"/>
        <w:spacing w:before="0" w:beforeAutospacing="0" w:after="0" w:afterAutospacing="0"/>
        <w:jc w:val="center"/>
        <w:rPr>
          <w:rFonts w:ascii="Courier New" w:hAnsi="Courier New" w:cs="Courier New"/>
          <w:b/>
          <w:bCs/>
        </w:rPr>
      </w:pPr>
    </w:p>
    <w:p w:rsidR="005039D6" w:rsidRPr="00430580" w:rsidRDefault="005039D6" w:rsidP="005039D6">
      <w:pPr>
        <w:pStyle w:val="NormalWeb"/>
        <w:spacing w:before="0" w:beforeAutospacing="0" w:after="0" w:afterAutospacing="0"/>
        <w:jc w:val="center"/>
        <w:rPr>
          <w:rFonts w:ascii="Courier New" w:hAnsi="Courier New" w:cs="Courier New"/>
          <w:b/>
          <w:bCs/>
        </w:rPr>
      </w:pPr>
    </w:p>
    <w:p w:rsidR="005039D6" w:rsidRPr="00430580" w:rsidRDefault="005039D6" w:rsidP="005039D6">
      <w:pPr>
        <w:pStyle w:val="NormalWeb"/>
        <w:spacing w:before="0" w:beforeAutospacing="0" w:after="0" w:afterAutospacing="0"/>
        <w:jc w:val="center"/>
        <w:rPr>
          <w:rFonts w:ascii="Courier New" w:hAnsi="Courier New" w:cs="Courier New"/>
          <w:b/>
          <w:bCs/>
        </w:rPr>
      </w:pPr>
    </w:p>
    <w:p w:rsidR="005039D6" w:rsidRPr="00430580" w:rsidRDefault="005039D6" w:rsidP="005039D6">
      <w:pPr>
        <w:pStyle w:val="NormalWeb"/>
        <w:spacing w:before="0" w:beforeAutospacing="0" w:after="0" w:afterAutospacing="0"/>
        <w:jc w:val="center"/>
        <w:rPr>
          <w:rFonts w:ascii="Courier New" w:hAnsi="Courier New" w:cs="Courier New"/>
          <w:b/>
          <w:bCs/>
        </w:rPr>
      </w:pPr>
    </w:p>
    <w:p w:rsidR="005039D6" w:rsidRPr="00430580" w:rsidRDefault="005039D6" w:rsidP="005039D6">
      <w:pPr>
        <w:pStyle w:val="NormalWeb"/>
        <w:spacing w:before="0" w:beforeAutospacing="0" w:after="0" w:afterAutospacing="0"/>
        <w:jc w:val="center"/>
        <w:rPr>
          <w:rFonts w:ascii="Courier New" w:hAnsi="Courier New" w:cs="Courier New"/>
          <w:b/>
          <w:bCs/>
        </w:rPr>
      </w:pPr>
    </w:p>
    <w:p w:rsidR="005039D6" w:rsidRPr="00430580" w:rsidRDefault="005039D6" w:rsidP="005039D6">
      <w:pPr>
        <w:pStyle w:val="NormalWeb"/>
        <w:spacing w:before="0" w:beforeAutospacing="0" w:after="0" w:afterAutospacing="0"/>
        <w:jc w:val="center"/>
        <w:rPr>
          <w:rFonts w:ascii="Courier New" w:hAnsi="Courier New" w:cs="Courier New"/>
          <w:b/>
          <w:bCs/>
        </w:rPr>
      </w:pPr>
    </w:p>
    <w:p w:rsidR="005039D6" w:rsidRPr="00430580" w:rsidRDefault="005039D6" w:rsidP="005039D6">
      <w:pPr>
        <w:pStyle w:val="NormalWeb"/>
        <w:spacing w:before="0" w:beforeAutospacing="0" w:after="0" w:afterAutospacing="0"/>
        <w:jc w:val="center"/>
        <w:rPr>
          <w:rFonts w:ascii="Courier New" w:hAnsi="Courier New" w:cs="Courier New"/>
          <w:b/>
          <w:bCs/>
        </w:rPr>
      </w:pPr>
    </w:p>
    <w:p w:rsidR="005039D6" w:rsidRPr="00430580" w:rsidRDefault="005039D6" w:rsidP="005039D6">
      <w:pPr>
        <w:pStyle w:val="NormalWeb"/>
        <w:spacing w:before="0" w:beforeAutospacing="0" w:after="0" w:afterAutospacing="0"/>
        <w:jc w:val="center"/>
        <w:rPr>
          <w:rFonts w:ascii="Courier New" w:hAnsi="Courier New" w:cs="Courier New"/>
          <w:b/>
          <w:bCs/>
        </w:rPr>
      </w:pPr>
    </w:p>
    <w:p w:rsidR="005039D6" w:rsidRPr="00430580" w:rsidRDefault="005039D6" w:rsidP="005039D6">
      <w:pPr>
        <w:pStyle w:val="NormalWeb"/>
        <w:spacing w:before="0" w:beforeAutospacing="0" w:after="0" w:afterAutospacing="0"/>
        <w:jc w:val="center"/>
        <w:rPr>
          <w:rFonts w:ascii="Courier New" w:hAnsi="Courier New" w:cs="Courier New"/>
          <w:b/>
          <w:bCs/>
        </w:rPr>
      </w:pPr>
    </w:p>
    <w:p w:rsidR="005039D6" w:rsidRPr="00430580" w:rsidRDefault="005039D6" w:rsidP="005039D6">
      <w:pPr>
        <w:pStyle w:val="NormalWeb"/>
        <w:spacing w:before="0" w:beforeAutospacing="0" w:after="0" w:afterAutospacing="0"/>
        <w:jc w:val="center"/>
        <w:rPr>
          <w:rFonts w:ascii="Courier New" w:hAnsi="Courier New" w:cs="Courier New"/>
          <w:b/>
          <w:bCs/>
        </w:rPr>
      </w:pPr>
    </w:p>
    <w:p w:rsidR="005039D6" w:rsidRPr="00430580" w:rsidRDefault="005039D6" w:rsidP="005039D6">
      <w:pPr>
        <w:pStyle w:val="NormalWeb"/>
        <w:spacing w:before="0" w:beforeAutospacing="0" w:after="0" w:afterAutospacing="0"/>
        <w:jc w:val="center"/>
        <w:rPr>
          <w:rFonts w:ascii="Courier New" w:hAnsi="Courier New" w:cs="Courier New"/>
        </w:rPr>
      </w:pPr>
      <w:r w:rsidRPr="00430580">
        <w:rPr>
          <w:rFonts w:ascii="Courier New" w:hAnsi="Courier New" w:cs="Courier New"/>
          <w:b/>
          <w:bCs/>
        </w:rPr>
        <w:t>(Este anexo deverá ser apresentado fora dos envelopes, por ocasião do credenciamento</w:t>
      </w:r>
      <w:proofErr w:type="gramStart"/>
      <w:r w:rsidRPr="00430580">
        <w:rPr>
          <w:rFonts w:ascii="Courier New" w:hAnsi="Courier New" w:cs="Courier New"/>
          <w:b/>
          <w:bCs/>
        </w:rPr>
        <w:t>)</w:t>
      </w:r>
      <w:proofErr w:type="gramEnd"/>
    </w:p>
    <w:p w:rsidR="005039D6" w:rsidRPr="00430580" w:rsidRDefault="005039D6" w:rsidP="005039D6">
      <w:pPr>
        <w:rPr>
          <w:rFonts w:ascii="Courier New" w:hAnsi="Courier New" w:cs="Courier New"/>
          <w:b/>
        </w:rPr>
      </w:pPr>
      <w:r w:rsidRPr="00430580">
        <w:rPr>
          <w:rFonts w:ascii="Courier New" w:hAnsi="Courier New" w:cs="Courier New"/>
          <w:b/>
        </w:rPr>
        <w:br w:type="page"/>
      </w:r>
    </w:p>
    <w:p w:rsidR="005039D6" w:rsidRPr="00430580" w:rsidRDefault="005039D6" w:rsidP="005039D6">
      <w:pPr>
        <w:jc w:val="both"/>
        <w:rPr>
          <w:rFonts w:ascii="Courier New" w:hAnsi="Courier New" w:cs="Courier New"/>
          <w:b/>
        </w:rPr>
      </w:pPr>
      <w:r w:rsidRPr="00430580">
        <w:rPr>
          <w:rFonts w:ascii="Courier New" w:hAnsi="Courier New" w:cs="Courier New"/>
          <w:b/>
        </w:rPr>
        <w:lastRenderedPageBreak/>
        <w:t>Anexo IV</w:t>
      </w:r>
    </w:p>
    <w:p w:rsidR="005039D6" w:rsidRPr="00430580" w:rsidRDefault="005039D6" w:rsidP="005039D6">
      <w:pPr>
        <w:pStyle w:val="SemEspaamento"/>
        <w:jc w:val="both"/>
        <w:rPr>
          <w:rFonts w:ascii="Courier New" w:hAnsi="Courier New" w:cs="Courier New"/>
          <w:b/>
          <w:i/>
          <w:sz w:val="24"/>
          <w:szCs w:val="24"/>
        </w:rPr>
      </w:pPr>
      <w:r w:rsidRPr="00430580">
        <w:rPr>
          <w:rFonts w:ascii="Courier New" w:hAnsi="Courier New" w:cs="Courier New"/>
          <w:b/>
          <w:sz w:val="24"/>
          <w:szCs w:val="24"/>
        </w:rPr>
        <w:t xml:space="preserve">Pregão Presencial nº </w:t>
      </w:r>
      <w:r>
        <w:rPr>
          <w:rFonts w:ascii="Courier New" w:hAnsi="Courier New" w:cs="Courier New"/>
          <w:b/>
          <w:sz w:val="24"/>
          <w:szCs w:val="24"/>
        </w:rPr>
        <w:t>1</w:t>
      </w:r>
      <w:r w:rsidR="009B63D9">
        <w:rPr>
          <w:rFonts w:ascii="Courier New" w:hAnsi="Courier New" w:cs="Courier New"/>
          <w:b/>
          <w:sz w:val="24"/>
          <w:szCs w:val="24"/>
        </w:rPr>
        <w:t>7</w:t>
      </w:r>
      <w:r>
        <w:rPr>
          <w:rFonts w:ascii="Courier New" w:hAnsi="Courier New" w:cs="Courier New"/>
          <w:b/>
          <w:sz w:val="24"/>
          <w:szCs w:val="24"/>
        </w:rPr>
        <w:t>/201</w:t>
      </w:r>
      <w:r w:rsidR="009B63D9">
        <w:rPr>
          <w:rFonts w:ascii="Courier New" w:hAnsi="Courier New" w:cs="Courier New"/>
          <w:b/>
          <w:sz w:val="24"/>
          <w:szCs w:val="24"/>
        </w:rPr>
        <w:t>5</w:t>
      </w:r>
    </w:p>
    <w:p w:rsidR="005039D6" w:rsidRPr="00430580" w:rsidRDefault="005039D6" w:rsidP="005039D6">
      <w:pPr>
        <w:rPr>
          <w:rFonts w:ascii="Courier New" w:hAnsi="Courier New" w:cs="Courier New"/>
          <w:b/>
        </w:rPr>
      </w:pPr>
    </w:p>
    <w:p w:rsidR="005039D6" w:rsidRPr="00430580" w:rsidRDefault="005039D6" w:rsidP="005039D6">
      <w:pPr>
        <w:rPr>
          <w:rFonts w:ascii="Courier New" w:hAnsi="Courier New" w:cs="Courier New"/>
          <w:b/>
        </w:rPr>
      </w:pPr>
      <w:r w:rsidRPr="00430580">
        <w:rPr>
          <w:rFonts w:ascii="Courier New" w:hAnsi="Courier New" w:cs="Courier New"/>
          <w:b/>
        </w:rPr>
        <w:t>Declaração de Enquadramento ME ou EPP - Modelo</w:t>
      </w:r>
    </w:p>
    <w:p w:rsidR="005039D6" w:rsidRPr="00430580" w:rsidRDefault="005039D6" w:rsidP="005039D6">
      <w:pPr>
        <w:jc w:val="both"/>
        <w:rPr>
          <w:rFonts w:ascii="Courier New" w:hAnsi="Courier New" w:cs="Courier New"/>
          <w:b/>
        </w:rPr>
      </w:pPr>
    </w:p>
    <w:p w:rsidR="005039D6" w:rsidRPr="00430580" w:rsidRDefault="005039D6" w:rsidP="005039D6">
      <w:pPr>
        <w:jc w:val="both"/>
        <w:rPr>
          <w:rFonts w:ascii="Courier New" w:hAnsi="Courier New" w:cs="Courier New"/>
          <w:b/>
        </w:rPr>
      </w:pPr>
    </w:p>
    <w:p w:rsidR="005039D6" w:rsidRPr="00430580" w:rsidRDefault="005039D6" w:rsidP="005039D6">
      <w:pPr>
        <w:jc w:val="both"/>
        <w:rPr>
          <w:rFonts w:ascii="Courier New" w:hAnsi="Courier New" w:cs="Courier New"/>
          <w:b/>
        </w:rPr>
      </w:pPr>
    </w:p>
    <w:p w:rsidR="005039D6" w:rsidRPr="00430580" w:rsidRDefault="005039D6" w:rsidP="005039D6">
      <w:pPr>
        <w:jc w:val="both"/>
        <w:rPr>
          <w:rFonts w:ascii="Courier New" w:hAnsi="Courier New" w:cs="Courier New"/>
        </w:rPr>
      </w:pPr>
      <w:r w:rsidRPr="00430580">
        <w:rPr>
          <w:rFonts w:ascii="Courier New" w:hAnsi="Courier New" w:cs="Courier New"/>
        </w:rPr>
        <w:t>Ao</w:t>
      </w:r>
    </w:p>
    <w:p w:rsidR="005039D6" w:rsidRPr="00430580" w:rsidRDefault="005039D6" w:rsidP="005039D6">
      <w:pPr>
        <w:pStyle w:val="Default"/>
        <w:jc w:val="both"/>
        <w:rPr>
          <w:rFonts w:ascii="Courier New" w:hAnsi="Courier New" w:cs="Courier New"/>
        </w:rPr>
      </w:pPr>
      <w:r w:rsidRPr="00430580">
        <w:rPr>
          <w:rFonts w:ascii="Courier New" w:hAnsi="Courier New" w:cs="Courier New"/>
        </w:rPr>
        <w:t>Município de Santa Cecília do Sul</w:t>
      </w:r>
    </w:p>
    <w:p w:rsidR="005039D6" w:rsidRPr="00430580" w:rsidRDefault="005039D6" w:rsidP="005039D6">
      <w:pPr>
        <w:jc w:val="both"/>
        <w:rPr>
          <w:rFonts w:ascii="Courier New" w:hAnsi="Courier New" w:cs="Courier New"/>
        </w:rPr>
      </w:pPr>
      <w:r w:rsidRPr="00430580">
        <w:rPr>
          <w:rFonts w:ascii="Courier New" w:hAnsi="Courier New" w:cs="Courier New"/>
        </w:rPr>
        <w:t>Comissão Permanente de Licitações</w:t>
      </w:r>
    </w:p>
    <w:p w:rsidR="005039D6" w:rsidRPr="00430580" w:rsidRDefault="005039D6" w:rsidP="005039D6">
      <w:pPr>
        <w:rPr>
          <w:rFonts w:ascii="Courier New" w:hAnsi="Courier New" w:cs="Courier New"/>
        </w:rPr>
      </w:pPr>
    </w:p>
    <w:p w:rsidR="005039D6" w:rsidRPr="00430580" w:rsidRDefault="005039D6" w:rsidP="005039D6">
      <w:pPr>
        <w:autoSpaceDE w:val="0"/>
        <w:autoSpaceDN w:val="0"/>
        <w:adjustRightInd w:val="0"/>
        <w:ind w:firstLine="1418"/>
        <w:rPr>
          <w:rFonts w:ascii="Courier New" w:hAnsi="Courier New" w:cs="Courier New"/>
        </w:rPr>
      </w:pPr>
      <w:r w:rsidRPr="00430580">
        <w:rPr>
          <w:rFonts w:ascii="Courier New" w:hAnsi="Courier New" w:cs="Courier New"/>
        </w:rPr>
        <w:tab/>
      </w:r>
    </w:p>
    <w:p w:rsidR="005039D6" w:rsidRPr="00430580" w:rsidRDefault="005039D6" w:rsidP="005039D6">
      <w:pPr>
        <w:jc w:val="both"/>
        <w:rPr>
          <w:rFonts w:ascii="Courier New" w:hAnsi="Courier New" w:cs="Courier New"/>
        </w:rPr>
      </w:pPr>
      <w:r w:rsidRPr="00430580">
        <w:rPr>
          <w:rFonts w:ascii="Courier New" w:hAnsi="Courier New" w:cs="Courier New"/>
        </w:rPr>
        <w:tab/>
      </w:r>
      <w:r w:rsidRPr="00430580">
        <w:rPr>
          <w:rFonts w:ascii="Courier New" w:hAnsi="Courier New" w:cs="Courier New"/>
        </w:rPr>
        <w:tab/>
        <w:t xml:space="preserve">DECLARO para os devidos fins e sob as penalidades da Lei, que a empresa _____________________________________________, inscrita no CNPJ sob n° __________________________, está enquadrada como _____________________ (Microempresa/EPP), e </w:t>
      </w:r>
      <w:proofErr w:type="gramStart"/>
      <w:r w:rsidRPr="00430580">
        <w:rPr>
          <w:rFonts w:ascii="Courier New" w:hAnsi="Courier New" w:cs="Courier New"/>
        </w:rPr>
        <w:t>cumpre</w:t>
      </w:r>
      <w:proofErr w:type="gramEnd"/>
      <w:r w:rsidRPr="00430580">
        <w:rPr>
          <w:rFonts w:ascii="Courier New" w:hAnsi="Courier New" w:cs="Courier New"/>
        </w:rPr>
        <w:t xml:space="preserve"> os requisitos estabelecidos no artigo 3° da Lei Complementar n° 123 de 14 de dezembro de 2006, e está apta a usufruir do tratamento favorecido estabelecido nos artigos </w:t>
      </w:r>
      <w:smartTag w:uri="urn:schemas-microsoft-com:office:smarttags" w:element="metricconverter">
        <w:smartTagPr>
          <w:attr w:name="ProductID" w:val="42 a"/>
        </w:smartTagPr>
        <w:r w:rsidRPr="00430580">
          <w:rPr>
            <w:rFonts w:ascii="Courier New" w:hAnsi="Courier New" w:cs="Courier New"/>
          </w:rPr>
          <w:t>42 a</w:t>
        </w:r>
      </w:smartTag>
      <w:r w:rsidRPr="00430580">
        <w:rPr>
          <w:rFonts w:ascii="Courier New" w:hAnsi="Courier New" w:cs="Courier New"/>
        </w:rPr>
        <w:t xml:space="preserve"> 49 da referida Lei. </w:t>
      </w:r>
      <w:proofErr w:type="gramStart"/>
      <w:r w:rsidRPr="00430580">
        <w:rPr>
          <w:rFonts w:ascii="Courier New" w:hAnsi="Courier New" w:cs="Courier New"/>
        </w:rPr>
        <w:t>Outrossim</w:t>
      </w:r>
      <w:proofErr w:type="gramEnd"/>
      <w:r w:rsidRPr="00430580">
        <w:rPr>
          <w:rFonts w:ascii="Courier New" w:hAnsi="Courier New" w:cs="Courier New"/>
        </w:rPr>
        <w:t>, declaro que não existe qualquer impedimento entre os previstos nos incisos do § 4° do artigo 3° da Lei Complementar n° 123/2006.</w:t>
      </w:r>
    </w:p>
    <w:p w:rsidR="005039D6" w:rsidRPr="00430580" w:rsidRDefault="005039D6" w:rsidP="005039D6">
      <w:pPr>
        <w:rPr>
          <w:rFonts w:ascii="Courier New" w:hAnsi="Courier New" w:cs="Courier New"/>
        </w:rPr>
      </w:pPr>
    </w:p>
    <w:p w:rsidR="005039D6" w:rsidRPr="00430580" w:rsidRDefault="005039D6" w:rsidP="005039D6">
      <w:pPr>
        <w:rPr>
          <w:rFonts w:ascii="Courier New" w:hAnsi="Courier New" w:cs="Courier New"/>
        </w:rPr>
      </w:pPr>
    </w:p>
    <w:p w:rsidR="005039D6" w:rsidRPr="00430580" w:rsidRDefault="005039D6" w:rsidP="005039D6">
      <w:pPr>
        <w:autoSpaceDE w:val="0"/>
        <w:autoSpaceDN w:val="0"/>
        <w:adjustRightInd w:val="0"/>
        <w:ind w:firstLine="1418"/>
        <w:rPr>
          <w:rFonts w:ascii="Courier New" w:hAnsi="Courier New" w:cs="Courier New"/>
          <w:color w:val="000000"/>
        </w:rPr>
      </w:pPr>
      <w:r w:rsidRPr="00430580">
        <w:rPr>
          <w:rFonts w:ascii="Courier New" w:hAnsi="Courier New" w:cs="Courier New"/>
          <w:color w:val="000000"/>
        </w:rPr>
        <w:t xml:space="preserve">___________________, ___ de ________________ </w:t>
      </w:r>
      <w:proofErr w:type="spellStart"/>
      <w:r w:rsidRPr="00430580">
        <w:rPr>
          <w:rFonts w:ascii="Courier New" w:hAnsi="Courier New" w:cs="Courier New"/>
          <w:color w:val="000000"/>
        </w:rPr>
        <w:t>de</w:t>
      </w:r>
      <w:proofErr w:type="spellEnd"/>
      <w:r w:rsidRPr="00430580">
        <w:rPr>
          <w:rFonts w:ascii="Courier New" w:hAnsi="Courier New" w:cs="Courier New"/>
          <w:color w:val="000000"/>
        </w:rPr>
        <w:t xml:space="preserve"> 201</w:t>
      </w:r>
      <w:r w:rsidR="009B63D9">
        <w:rPr>
          <w:rFonts w:ascii="Courier New" w:hAnsi="Courier New" w:cs="Courier New"/>
          <w:color w:val="000000"/>
        </w:rPr>
        <w:t>5</w:t>
      </w:r>
      <w:r w:rsidRPr="00430580">
        <w:rPr>
          <w:rFonts w:ascii="Courier New" w:hAnsi="Courier New" w:cs="Courier New"/>
          <w:color w:val="000000"/>
        </w:rPr>
        <w:t xml:space="preserve">. </w:t>
      </w:r>
    </w:p>
    <w:p w:rsidR="005039D6" w:rsidRPr="00430580" w:rsidRDefault="005039D6" w:rsidP="005039D6">
      <w:pPr>
        <w:rPr>
          <w:rFonts w:ascii="Courier New" w:hAnsi="Courier New" w:cs="Courier New"/>
          <w:b/>
        </w:rPr>
      </w:pPr>
    </w:p>
    <w:p w:rsidR="005039D6" w:rsidRPr="00430580" w:rsidRDefault="005039D6" w:rsidP="005039D6">
      <w:pPr>
        <w:rPr>
          <w:rFonts w:ascii="Courier New" w:hAnsi="Courier New" w:cs="Courier New"/>
        </w:rPr>
      </w:pPr>
      <w:r w:rsidRPr="00430580">
        <w:rPr>
          <w:rFonts w:ascii="Courier New" w:hAnsi="Courier New" w:cs="Courier New"/>
        </w:rPr>
        <w:tab/>
      </w:r>
      <w:r w:rsidRPr="00430580">
        <w:rPr>
          <w:rFonts w:ascii="Courier New" w:hAnsi="Courier New" w:cs="Courier New"/>
        </w:rPr>
        <w:tab/>
      </w:r>
    </w:p>
    <w:p w:rsidR="005039D6" w:rsidRPr="00430580" w:rsidRDefault="005039D6" w:rsidP="005039D6">
      <w:pPr>
        <w:rPr>
          <w:rFonts w:ascii="Courier New" w:hAnsi="Courier New" w:cs="Courier New"/>
        </w:rPr>
      </w:pPr>
    </w:p>
    <w:p w:rsidR="005039D6" w:rsidRPr="00430580" w:rsidRDefault="005039D6" w:rsidP="005039D6">
      <w:pPr>
        <w:rPr>
          <w:rFonts w:ascii="Courier New" w:hAnsi="Courier New" w:cs="Courier New"/>
        </w:rPr>
      </w:pPr>
    </w:p>
    <w:p w:rsidR="005039D6" w:rsidRPr="00430580" w:rsidRDefault="005039D6" w:rsidP="005039D6">
      <w:pPr>
        <w:rPr>
          <w:rFonts w:ascii="Courier New" w:hAnsi="Courier New" w:cs="Courier New"/>
        </w:rPr>
      </w:pPr>
      <w:r w:rsidRPr="00430580">
        <w:rPr>
          <w:rFonts w:ascii="Courier New" w:hAnsi="Courier New" w:cs="Courier New"/>
        </w:rPr>
        <w:t>________________________</w:t>
      </w:r>
    </w:p>
    <w:p w:rsidR="005039D6" w:rsidRPr="00430580" w:rsidRDefault="005039D6" w:rsidP="005039D6">
      <w:pPr>
        <w:rPr>
          <w:rFonts w:ascii="Courier New" w:hAnsi="Courier New" w:cs="Courier New"/>
        </w:rPr>
      </w:pPr>
      <w:r w:rsidRPr="00430580">
        <w:rPr>
          <w:rFonts w:ascii="Courier New" w:hAnsi="Courier New" w:cs="Courier New"/>
        </w:rPr>
        <w:t>Nome:</w:t>
      </w:r>
    </w:p>
    <w:p w:rsidR="005039D6" w:rsidRPr="00430580" w:rsidRDefault="005039D6" w:rsidP="005039D6">
      <w:pPr>
        <w:rPr>
          <w:rFonts w:ascii="Courier New" w:hAnsi="Courier New" w:cs="Courier New"/>
        </w:rPr>
      </w:pPr>
      <w:r w:rsidRPr="00430580">
        <w:rPr>
          <w:rFonts w:ascii="Courier New" w:hAnsi="Courier New" w:cs="Courier New"/>
        </w:rPr>
        <w:t>CRC:</w:t>
      </w:r>
    </w:p>
    <w:p w:rsidR="005039D6" w:rsidRPr="00430580" w:rsidRDefault="005039D6" w:rsidP="005039D6">
      <w:pPr>
        <w:rPr>
          <w:rFonts w:ascii="Courier New" w:hAnsi="Courier New" w:cs="Courier New"/>
        </w:rPr>
      </w:pPr>
    </w:p>
    <w:p w:rsidR="005039D6" w:rsidRPr="00430580" w:rsidRDefault="005039D6" w:rsidP="005039D6">
      <w:pPr>
        <w:rPr>
          <w:rFonts w:ascii="Courier New" w:hAnsi="Courier New" w:cs="Courier New"/>
        </w:rPr>
      </w:pPr>
    </w:p>
    <w:p w:rsidR="005039D6" w:rsidRPr="00430580" w:rsidRDefault="005039D6" w:rsidP="005039D6">
      <w:pPr>
        <w:rPr>
          <w:rFonts w:ascii="Courier New" w:hAnsi="Courier New" w:cs="Courier New"/>
        </w:rPr>
      </w:pPr>
    </w:p>
    <w:p w:rsidR="005039D6" w:rsidRPr="00B73F48" w:rsidRDefault="005039D6" w:rsidP="005039D6">
      <w:pPr>
        <w:jc w:val="both"/>
        <w:rPr>
          <w:rFonts w:ascii="Courier New" w:hAnsi="Courier New" w:cs="Courier New"/>
          <w:b/>
          <w:i/>
        </w:rPr>
      </w:pPr>
      <w:r w:rsidRPr="00B73F48">
        <w:rPr>
          <w:rFonts w:ascii="Courier New" w:hAnsi="Courier New" w:cs="Courier New"/>
          <w:b/>
          <w:i/>
        </w:rPr>
        <w:t>(Este Anexo deverá ser apresentado no Envelope n° 01 – Habilitação)</w:t>
      </w:r>
    </w:p>
    <w:p w:rsidR="005039D6" w:rsidRPr="00430580" w:rsidRDefault="005039D6" w:rsidP="005039D6">
      <w:pPr>
        <w:rPr>
          <w:rFonts w:ascii="Courier New" w:hAnsi="Courier New" w:cs="Courier New"/>
          <w:b/>
        </w:rPr>
      </w:pPr>
      <w:r w:rsidRPr="00430580">
        <w:rPr>
          <w:rFonts w:ascii="Courier New" w:hAnsi="Courier New" w:cs="Courier New"/>
          <w:b/>
        </w:rPr>
        <w:br w:type="page"/>
      </w:r>
    </w:p>
    <w:p w:rsidR="005039D6" w:rsidRPr="00430580" w:rsidRDefault="005039D6" w:rsidP="005039D6">
      <w:pPr>
        <w:jc w:val="both"/>
        <w:rPr>
          <w:rFonts w:ascii="Courier New" w:hAnsi="Courier New" w:cs="Courier New"/>
          <w:b/>
        </w:rPr>
      </w:pPr>
      <w:bookmarkStart w:id="3" w:name="AnexoIV"/>
      <w:r w:rsidRPr="00430580">
        <w:rPr>
          <w:rFonts w:ascii="Courier New" w:hAnsi="Courier New" w:cs="Courier New"/>
          <w:b/>
        </w:rPr>
        <w:lastRenderedPageBreak/>
        <w:t>Anexo V</w:t>
      </w:r>
      <w:bookmarkEnd w:id="3"/>
    </w:p>
    <w:p w:rsidR="005039D6" w:rsidRPr="00430580" w:rsidRDefault="005039D6" w:rsidP="005039D6">
      <w:pPr>
        <w:pStyle w:val="SemEspaamento"/>
        <w:jc w:val="both"/>
        <w:rPr>
          <w:rFonts w:ascii="Courier New" w:hAnsi="Courier New" w:cs="Courier New"/>
          <w:b/>
          <w:i/>
          <w:sz w:val="24"/>
          <w:szCs w:val="24"/>
        </w:rPr>
      </w:pPr>
      <w:r w:rsidRPr="00430580">
        <w:rPr>
          <w:rFonts w:ascii="Courier New" w:hAnsi="Courier New" w:cs="Courier New"/>
          <w:b/>
          <w:sz w:val="24"/>
          <w:szCs w:val="24"/>
        </w:rPr>
        <w:t xml:space="preserve">Pregão Presencial nº </w:t>
      </w:r>
      <w:r>
        <w:rPr>
          <w:rFonts w:ascii="Courier New" w:hAnsi="Courier New" w:cs="Courier New"/>
          <w:b/>
          <w:sz w:val="24"/>
          <w:szCs w:val="24"/>
        </w:rPr>
        <w:t>1</w:t>
      </w:r>
      <w:r w:rsidR="009B63D9">
        <w:rPr>
          <w:rFonts w:ascii="Courier New" w:hAnsi="Courier New" w:cs="Courier New"/>
          <w:b/>
          <w:sz w:val="24"/>
          <w:szCs w:val="24"/>
        </w:rPr>
        <w:t>7</w:t>
      </w:r>
      <w:r>
        <w:rPr>
          <w:rFonts w:ascii="Courier New" w:hAnsi="Courier New" w:cs="Courier New"/>
          <w:b/>
          <w:sz w:val="24"/>
          <w:szCs w:val="24"/>
        </w:rPr>
        <w:t>/201</w:t>
      </w:r>
      <w:r w:rsidR="009B63D9">
        <w:rPr>
          <w:rFonts w:ascii="Courier New" w:hAnsi="Courier New" w:cs="Courier New"/>
          <w:b/>
          <w:sz w:val="24"/>
          <w:szCs w:val="24"/>
        </w:rPr>
        <w:t>5</w:t>
      </w:r>
    </w:p>
    <w:p w:rsidR="005039D6" w:rsidRPr="00430580" w:rsidRDefault="005039D6" w:rsidP="005039D6">
      <w:pPr>
        <w:rPr>
          <w:rFonts w:ascii="Courier New" w:hAnsi="Courier New" w:cs="Courier New"/>
          <w:b/>
        </w:rPr>
      </w:pPr>
    </w:p>
    <w:p w:rsidR="005039D6" w:rsidRPr="00430580" w:rsidRDefault="005039D6" w:rsidP="005039D6">
      <w:pPr>
        <w:rPr>
          <w:rFonts w:ascii="Courier New" w:hAnsi="Courier New" w:cs="Courier New"/>
          <w:b/>
        </w:rPr>
      </w:pPr>
      <w:r w:rsidRPr="00430580">
        <w:rPr>
          <w:rFonts w:ascii="Courier New" w:hAnsi="Courier New" w:cs="Courier New"/>
          <w:b/>
        </w:rPr>
        <w:t>Declaração de Menores - Modelo</w:t>
      </w:r>
    </w:p>
    <w:p w:rsidR="005039D6" w:rsidRPr="00430580" w:rsidRDefault="005039D6" w:rsidP="005039D6">
      <w:pPr>
        <w:rPr>
          <w:rFonts w:ascii="Courier New" w:hAnsi="Courier New" w:cs="Courier New"/>
          <w:b/>
        </w:rPr>
      </w:pPr>
    </w:p>
    <w:p w:rsidR="005039D6" w:rsidRPr="00430580" w:rsidRDefault="005039D6" w:rsidP="005039D6">
      <w:pPr>
        <w:jc w:val="both"/>
        <w:rPr>
          <w:rFonts w:ascii="Courier New" w:hAnsi="Courier New" w:cs="Courier New"/>
        </w:rPr>
      </w:pPr>
      <w:r w:rsidRPr="00430580">
        <w:rPr>
          <w:rFonts w:ascii="Courier New" w:hAnsi="Courier New" w:cs="Courier New"/>
        </w:rPr>
        <w:t>Ao</w:t>
      </w:r>
    </w:p>
    <w:p w:rsidR="005039D6" w:rsidRPr="00430580" w:rsidRDefault="005039D6" w:rsidP="005039D6">
      <w:pPr>
        <w:pStyle w:val="Default"/>
        <w:jc w:val="both"/>
        <w:rPr>
          <w:rFonts w:ascii="Courier New" w:hAnsi="Courier New" w:cs="Courier New"/>
        </w:rPr>
      </w:pPr>
      <w:r w:rsidRPr="00430580">
        <w:rPr>
          <w:rFonts w:ascii="Courier New" w:hAnsi="Courier New" w:cs="Courier New"/>
        </w:rPr>
        <w:t>Município de Santa Cecília do Sul</w:t>
      </w:r>
    </w:p>
    <w:p w:rsidR="005039D6" w:rsidRPr="00430580" w:rsidRDefault="005039D6" w:rsidP="005039D6">
      <w:pPr>
        <w:jc w:val="both"/>
        <w:rPr>
          <w:rFonts w:ascii="Courier New" w:hAnsi="Courier New" w:cs="Courier New"/>
        </w:rPr>
      </w:pPr>
      <w:r w:rsidRPr="00430580">
        <w:rPr>
          <w:rFonts w:ascii="Courier New" w:hAnsi="Courier New" w:cs="Courier New"/>
        </w:rPr>
        <w:t>Comissão Permanente de Licitações</w:t>
      </w:r>
    </w:p>
    <w:p w:rsidR="005039D6" w:rsidRPr="00430580" w:rsidRDefault="005039D6" w:rsidP="005039D6">
      <w:pPr>
        <w:rPr>
          <w:rFonts w:ascii="Courier New" w:hAnsi="Courier New" w:cs="Courier New"/>
        </w:rPr>
      </w:pPr>
    </w:p>
    <w:p w:rsidR="005039D6" w:rsidRPr="00430580" w:rsidRDefault="005039D6" w:rsidP="005039D6">
      <w:pPr>
        <w:rPr>
          <w:rFonts w:ascii="Courier New" w:hAnsi="Courier New" w:cs="Courier New"/>
        </w:rPr>
      </w:pPr>
    </w:p>
    <w:p w:rsidR="005039D6" w:rsidRPr="00430580" w:rsidRDefault="005039D6" w:rsidP="005039D6">
      <w:pPr>
        <w:jc w:val="both"/>
        <w:rPr>
          <w:rFonts w:ascii="Courier New" w:hAnsi="Courier New" w:cs="Courier New"/>
        </w:rPr>
      </w:pPr>
      <w:r w:rsidRPr="00430580">
        <w:rPr>
          <w:rFonts w:ascii="Courier New" w:hAnsi="Courier New" w:cs="Courier New"/>
        </w:rPr>
        <w:tab/>
        <w:t xml:space="preserve">DECLARO para os devidos fins que a empresa _________________________________, inscrita no CNPJ_________________________________________, não possui empregados menores de 18 anos em trabalho noturno, </w:t>
      </w:r>
      <w:proofErr w:type="gramStart"/>
      <w:r w:rsidRPr="00430580">
        <w:rPr>
          <w:rFonts w:ascii="Courier New" w:hAnsi="Courier New" w:cs="Courier New"/>
        </w:rPr>
        <w:t>perigoso ou insalubre, e menores de dezesseis anos</w:t>
      </w:r>
      <w:proofErr w:type="gramEnd"/>
      <w:r w:rsidRPr="00430580">
        <w:rPr>
          <w:rFonts w:ascii="Courier New" w:hAnsi="Courier New" w:cs="Courier New"/>
        </w:rPr>
        <w:t xml:space="preserve"> em qualquer trabalho, salvo na condição de aprendiz a partir de quatorze anos, nos termos do Art. 7º, XXXIII, da constituição Federal.</w:t>
      </w:r>
    </w:p>
    <w:p w:rsidR="005039D6" w:rsidRPr="00430580" w:rsidRDefault="005039D6" w:rsidP="005039D6">
      <w:pPr>
        <w:rPr>
          <w:rFonts w:ascii="Courier New" w:hAnsi="Courier New" w:cs="Courier New"/>
        </w:rPr>
      </w:pPr>
    </w:p>
    <w:p w:rsidR="005039D6" w:rsidRPr="00430580" w:rsidRDefault="005039D6" w:rsidP="005039D6">
      <w:pPr>
        <w:rPr>
          <w:rFonts w:ascii="Courier New" w:hAnsi="Courier New" w:cs="Courier New"/>
        </w:rPr>
      </w:pPr>
    </w:p>
    <w:p w:rsidR="005039D6" w:rsidRPr="00430580" w:rsidRDefault="005039D6" w:rsidP="005039D6">
      <w:pPr>
        <w:autoSpaceDE w:val="0"/>
        <w:autoSpaceDN w:val="0"/>
        <w:adjustRightInd w:val="0"/>
        <w:ind w:firstLine="1418"/>
        <w:rPr>
          <w:rFonts w:ascii="Courier New" w:hAnsi="Courier New" w:cs="Courier New"/>
          <w:color w:val="000000"/>
        </w:rPr>
      </w:pPr>
      <w:r w:rsidRPr="00430580">
        <w:rPr>
          <w:rFonts w:ascii="Courier New" w:hAnsi="Courier New" w:cs="Courier New"/>
          <w:color w:val="000000"/>
        </w:rPr>
        <w:t xml:space="preserve">___________________, ___ de ________________ </w:t>
      </w:r>
      <w:proofErr w:type="spellStart"/>
      <w:r w:rsidRPr="00430580">
        <w:rPr>
          <w:rFonts w:ascii="Courier New" w:hAnsi="Courier New" w:cs="Courier New"/>
          <w:color w:val="000000"/>
        </w:rPr>
        <w:t>de</w:t>
      </w:r>
      <w:proofErr w:type="spellEnd"/>
      <w:r w:rsidRPr="00430580">
        <w:rPr>
          <w:rFonts w:ascii="Courier New" w:hAnsi="Courier New" w:cs="Courier New"/>
          <w:color w:val="000000"/>
        </w:rPr>
        <w:t xml:space="preserve"> 201</w:t>
      </w:r>
      <w:r w:rsidR="009B63D9">
        <w:rPr>
          <w:rFonts w:ascii="Courier New" w:hAnsi="Courier New" w:cs="Courier New"/>
          <w:color w:val="000000"/>
        </w:rPr>
        <w:t>5</w:t>
      </w:r>
      <w:r w:rsidRPr="00430580">
        <w:rPr>
          <w:rFonts w:ascii="Courier New" w:hAnsi="Courier New" w:cs="Courier New"/>
          <w:color w:val="000000"/>
        </w:rPr>
        <w:t xml:space="preserve">. </w:t>
      </w:r>
    </w:p>
    <w:p w:rsidR="005039D6" w:rsidRPr="00430580" w:rsidRDefault="005039D6" w:rsidP="005039D6">
      <w:pPr>
        <w:rPr>
          <w:rFonts w:ascii="Courier New" w:hAnsi="Courier New" w:cs="Courier New"/>
        </w:rPr>
      </w:pPr>
    </w:p>
    <w:p w:rsidR="005039D6" w:rsidRPr="00430580" w:rsidRDefault="005039D6" w:rsidP="005039D6">
      <w:pPr>
        <w:rPr>
          <w:rFonts w:ascii="Courier New" w:hAnsi="Courier New" w:cs="Courier New"/>
        </w:rPr>
      </w:pPr>
    </w:p>
    <w:p w:rsidR="005039D6" w:rsidRPr="00430580" w:rsidRDefault="005039D6" w:rsidP="005039D6">
      <w:pPr>
        <w:rPr>
          <w:rFonts w:ascii="Courier New" w:hAnsi="Courier New" w:cs="Courier New"/>
        </w:rPr>
      </w:pPr>
    </w:p>
    <w:p w:rsidR="005039D6" w:rsidRPr="00430580" w:rsidRDefault="005039D6" w:rsidP="005039D6">
      <w:pPr>
        <w:rPr>
          <w:rFonts w:ascii="Courier New" w:hAnsi="Courier New" w:cs="Courier New"/>
        </w:rPr>
      </w:pPr>
    </w:p>
    <w:p w:rsidR="005039D6" w:rsidRPr="00430580" w:rsidRDefault="005039D6" w:rsidP="005039D6">
      <w:pPr>
        <w:rPr>
          <w:rFonts w:ascii="Courier New" w:hAnsi="Courier New" w:cs="Courier New"/>
        </w:rPr>
      </w:pPr>
      <w:r w:rsidRPr="00430580">
        <w:rPr>
          <w:rFonts w:ascii="Courier New" w:hAnsi="Courier New" w:cs="Courier New"/>
        </w:rPr>
        <w:t>___________________________________</w:t>
      </w:r>
    </w:p>
    <w:p w:rsidR="005039D6" w:rsidRPr="00430580" w:rsidRDefault="005039D6" w:rsidP="005039D6">
      <w:pPr>
        <w:rPr>
          <w:rFonts w:ascii="Courier New" w:hAnsi="Courier New" w:cs="Courier New"/>
        </w:rPr>
      </w:pPr>
      <w:r w:rsidRPr="00430580">
        <w:rPr>
          <w:rFonts w:ascii="Courier New" w:hAnsi="Courier New" w:cs="Courier New"/>
        </w:rPr>
        <w:t>Assinatura e Carimbo</w:t>
      </w:r>
    </w:p>
    <w:p w:rsidR="005039D6" w:rsidRPr="00430580" w:rsidRDefault="005039D6" w:rsidP="005039D6">
      <w:pPr>
        <w:rPr>
          <w:rFonts w:ascii="Courier New" w:hAnsi="Courier New" w:cs="Courier New"/>
        </w:rPr>
      </w:pPr>
    </w:p>
    <w:p w:rsidR="005039D6" w:rsidRPr="00430580" w:rsidRDefault="005039D6" w:rsidP="005039D6">
      <w:pPr>
        <w:rPr>
          <w:rFonts w:ascii="Courier New" w:hAnsi="Courier New" w:cs="Courier New"/>
        </w:rPr>
      </w:pPr>
    </w:p>
    <w:p w:rsidR="005039D6" w:rsidRPr="00B73F48" w:rsidRDefault="005039D6" w:rsidP="005039D6">
      <w:pPr>
        <w:jc w:val="both"/>
        <w:rPr>
          <w:rFonts w:ascii="Courier New" w:hAnsi="Courier New" w:cs="Courier New"/>
          <w:b/>
          <w:i/>
        </w:rPr>
      </w:pPr>
      <w:r w:rsidRPr="00B73F48">
        <w:rPr>
          <w:rFonts w:ascii="Courier New" w:hAnsi="Courier New" w:cs="Courier New"/>
          <w:b/>
          <w:i/>
        </w:rPr>
        <w:t>(Este Anexo deverá ser apresentado no Envelope nº 01 – Documentação)</w:t>
      </w:r>
    </w:p>
    <w:p w:rsidR="005039D6" w:rsidRPr="00430580" w:rsidRDefault="005039D6" w:rsidP="005039D6">
      <w:pPr>
        <w:jc w:val="both"/>
        <w:rPr>
          <w:rFonts w:ascii="Courier New" w:hAnsi="Courier New" w:cs="Courier New"/>
          <w:i/>
        </w:rPr>
      </w:pPr>
    </w:p>
    <w:p w:rsidR="00715B1F" w:rsidRPr="00D147B8" w:rsidRDefault="00715B1F" w:rsidP="005039D6">
      <w:pPr>
        <w:pStyle w:val="NormalWeb"/>
        <w:spacing w:before="0" w:beforeAutospacing="0" w:after="0" w:afterAutospacing="0"/>
        <w:jc w:val="both"/>
        <w:rPr>
          <w:rFonts w:ascii="Courier New" w:hAnsi="Courier New" w:cs="Courier New"/>
          <w:b/>
        </w:rPr>
      </w:pPr>
    </w:p>
    <w:sectPr w:rsidR="00715B1F" w:rsidRPr="00D147B8" w:rsidSect="002C1A9F">
      <w:headerReference w:type="default" r:id="rId11"/>
      <w:footerReference w:type="default" r:id="rId12"/>
      <w:headerReference w:type="first" r:id="rId13"/>
      <w:pgSz w:w="11907" w:h="16840" w:code="9"/>
      <w:pgMar w:top="2268" w:right="1134"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B0C" w:rsidRDefault="00430B0C" w:rsidP="00321851">
      <w:r>
        <w:separator/>
      </w:r>
    </w:p>
  </w:endnote>
  <w:endnote w:type="continuationSeparator" w:id="0">
    <w:p w:rsidR="00430B0C" w:rsidRDefault="00430B0C" w:rsidP="00321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B0C" w:rsidRPr="00FE0570" w:rsidRDefault="00430B0C">
    <w:pPr>
      <w:pStyle w:val="Rodap"/>
      <w:framePr w:wrap="auto" w:vAnchor="text" w:hAnchor="margin" w:xAlign="right" w:y="1"/>
      <w:rPr>
        <w:rStyle w:val="Nmerodepgina"/>
        <w:rFonts w:ascii="Courier New" w:hAnsi="Courier New" w:cs="Courier New"/>
      </w:rPr>
    </w:pPr>
    <w:r w:rsidRPr="00FE0570">
      <w:rPr>
        <w:rStyle w:val="Nmerodepgina"/>
        <w:rFonts w:ascii="Courier New" w:hAnsi="Courier New" w:cs="Courier New"/>
      </w:rPr>
      <w:fldChar w:fldCharType="begin"/>
    </w:r>
    <w:r w:rsidRPr="00FE0570">
      <w:rPr>
        <w:rStyle w:val="Nmerodepgina"/>
        <w:rFonts w:ascii="Courier New" w:hAnsi="Courier New" w:cs="Courier New"/>
      </w:rPr>
      <w:instrText xml:space="preserve">PAGE  </w:instrText>
    </w:r>
    <w:r w:rsidRPr="00FE0570">
      <w:rPr>
        <w:rStyle w:val="Nmerodepgina"/>
        <w:rFonts w:ascii="Courier New" w:hAnsi="Courier New" w:cs="Courier New"/>
      </w:rPr>
      <w:fldChar w:fldCharType="separate"/>
    </w:r>
    <w:r w:rsidR="004718B1">
      <w:rPr>
        <w:rStyle w:val="Nmerodepgina"/>
        <w:rFonts w:ascii="Courier New" w:hAnsi="Courier New" w:cs="Courier New"/>
        <w:noProof/>
      </w:rPr>
      <w:t>20</w:t>
    </w:r>
    <w:r w:rsidRPr="00FE0570">
      <w:rPr>
        <w:rStyle w:val="Nmerodepgina"/>
        <w:rFonts w:ascii="Courier New" w:hAnsi="Courier New" w:cs="Courier New"/>
      </w:rPr>
      <w:fldChar w:fldCharType="end"/>
    </w:r>
  </w:p>
  <w:p w:rsidR="00430B0C" w:rsidRDefault="00430B0C" w:rsidP="002C1A9F">
    <w:pPr>
      <w:pStyle w:val="Rodap"/>
      <w:ind w:right="36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B0C" w:rsidRDefault="00430B0C" w:rsidP="00321851">
      <w:r>
        <w:separator/>
      </w:r>
    </w:p>
  </w:footnote>
  <w:footnote w:type="continuationSeparator" w:id="0">
    <w:p w:rsidR="00430B0C" w:rsidRDefault="00430B0C" w:rsidP="003218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B0C" w:rsidRDefault="00430B0C">
    <w:pPr>
      <w:jc w:val="both"/>
      <w:rPr>
        <w:rFonts w:ascii="Arial Narrow" w:hAnsi="Arial Narrow"/>
      </w:rPr>
    </w:pPr>
  </w:p>
  <w:p w:rsidR="00430B0C" w:rsidRDefault="00430B0C">
    <w:pPr>
      <w:jc w:val="both"/>
      <w:rPr>
        <w:rFonts w:ascii="Arial Narrow" w:hAnsi="Arial Narrow"/>
      </w:rPr>
    </w:pPr>
  </w:p>
  <w:p w:rsidR="00430B0C" w:rsidRDefault="00430B0C">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B0C" w:rsidRDefault="00430B0C" w:rsidP="002C1A9F">
    <w:pPr>
      <w:rPr>
        <w:rFonts w:ascii="Arial" w:hAnsi="Arial" w:cs="Arial"/>
        <w:sz w:val="21"/>
        <w:szCs w:val="21"/>
      </w:rPr>
    </w:pPr>
  </w:p>
  <w:p w:rsidR="00430B0C" w:rsidRDefault="00430B0C" w:rsidP="002C1A9F">
    <w:pPr>
      <w:pStyle w:val="Cabealho"/>
    </w:pPr>
  </w:p>
  <w:p w:rsidR="00430B0C" w:rsidRDefault="00430B0C">
    <w:pPr>
      <w:jc w:val="both"/>
      <w:rPr>
        <w:rFonts w:ascii="Arial Narrow" w:hAnsi="Arial Narrow"/>
      </w:rPr>
    </w:pPr>
  </w:p>
  <w:p w:rsidR="00430B0C" w:rsidRDefault="00430B0C">
    <w:pPr>
      <w:jc w:val="both"/>
      <w:rPr>
        <w:rFonts w:ascii="Arial Narrow" w:hAnsi="Arial Narrow"/>
      </w:rPr>
    </w:pPr>
  </w:p>
  <w:p w:rsidR="00430B0C" w:rsidRDefault="00430B0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1697"/>
    <w:multiLevelType w:val="hybridMultilevel"/>
    <w:tmpl w:val="8AA0AAD8"/>
    <w:lvl w:ilvl="0" w:tplc="869EE36E">
      <w:start w:val="1"/>
      <w:numFmt w:val="lowerLetter"/>
      <w:lvlText w:val="%1)"/>
      <w:lvlJc w:val="left"/>
      <w:pPr>
        <w:ind w:left="840" w:hanging="48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0282A69"/>
    <w:multiLevelType w:val="multilevel"/>
    <w:tmpl w:val="5FC6CA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FAD2A9C"/>
    <w:multiLevelType w:val="multilevel"/>
    <w:tmpl w:val="D840B060"/>
    <w:lvl w:ilvl="0">
      <w:start w:val="1"/>
      <w:numFmt w:val="decimal"/>
      <w:lvlText w:val="%1"/>
      <w:lvlJc w:val="left"/>
      <w:pPr>
        <w:ind w:left="615" w:hanging="615"/>
      </w:pPr>
      <w:rPr>
        <w:rFonts w:eastAsia="Times New Roman" w:hint="default"/>
        <w:b/>
      </w:rPr>
    </w:lvl>
    <w:lvl w:ilvl="1">
      <w:start w:val="1"/>
      <w:numFmt w:val="decimal"/>
      <w:lvlText w:val="%1.%2"/>
      <w:lvlJc w:val="left"/>
      <w:pPr>
        <w:ind w:left="615" w:hanging="615"/>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1080" w:hanging="108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440" w:hanging="1440"/>
      </w:pPr>
      <w:rPr>
        <w:rFonts w:eastAsia="Times New Roman" w:hint="default"/>
        <w:b/>
      </w:rPr>
    </w:lvl>
    <w:lvl w:ilvl="6">
      <w:start w:val="1"/>
      <w:numFmt w:val="decimal"/>
      <w:lvlText w:val="%1.%2.%3.%4.%5.%6.%7"/>
      <w:lvlJc w:val="left"/>
      <w:pPr>
        <w:ind w:left="1800" w:hanging="1800"/>
      </w:pPr>
      <w:rPr>
        <w:rFonts w:eastAsia="Times New Roman" w:hint="default"/>
        <w:b/>
      </w:rPr>
    </w:lvl>
    <w:lvl w:ilvl="7">
      <w:start w:val="1"/>
      <w:numFmt w:val="decimal"/>
      <w:lvlText w:val="%1.%2.%3.%4.%5.%6.%7.%8"/>
      <w:lvlJc w:val="left"/>
      <w:pPr>
        <w:ind w:left="1800" w:hanging="1800"/>
      </w:pPr>
      <w:rPr>
        <w:rFonts w:eastAsia="Times New Roman" w:hint="default"/>
        <w:b/>
      </w:rPr>
    </w:lvl>
    <w:lvl w:ilvl="8">
      <w:start w:val="1"/>
      <w:numFmt w:val="decimal"/>
      <w:lvlText w:val="%1.%2.%3.%4.%5.%6.%7.%8.%9"/>
      <w:lvlJc w:val="left"/>
      <w:pPr>
        <w:ind w:left="2160" w:hanging="2160"/>
      </w:pPr>
      <w:rPr>
        <w:rFonts w:eastAsia="Times New Roman" w:hint="default"/>
        <w:b/>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rawingGridVerticalSpacing w:val="163"/>
  <w:displayHorizontalDrawingGridEvery w:val="0"/>
  <w:displayVerticalDrawingGridEvery w:val="2"/>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B1F"/>
    <w:rsid w:val="00004816"/>
    <w:rsid w:val="00005809"/>
    <w:rsid w:val="00020893"/>
    <w:rsid w:val="00023676"/>
    <w:rsid w:val="00073423"/>
    <w:rsid w:val="00076DCA"/>
    <w:rsid w:val="0008352A"/>
    <w:rsid w:val="0008657D"/>
    <w:rsid w:val="000C47B3"/>
    <w:rsid w:val="000C5320"/>
    <w:rsid w:val="000D01C2"/>
    <w:rsid w:val="000D59E9"/>
    <w:rsid w:val="000D5DF7"/>
    <w:rsid w:val="000D74DB"/>
    <w:rsid w:val="000E49F6"/>
    <w:rsid w:val="000F6F1B"/>
    <w:rsid w:val="00110A41"/>
    <w:rsid w:val="00115E13"/>
    <w:rsid w:val="00115EDB"/>
    <w:rsid w:val="00117D1A"/>
    <w:rsid w:val="00141246"/>
    <w:rsid w:val="001420FF"/>
    <w:rsid w:val="001924BF"/>
    <w:rsid w:val="001A7C7D"/>
    <w:rsid w:val="001A7E4B"/>
    <w:rsid w:val="001D128B"/>
    <w:rsid w:val="001D63AB"/>
    <w:rsid w:val="001F4E85"/>
    <w:rsid w:val="00201C44"/>
    <w:rsid w:val="00202741"/>
    <w:rsid w:val="00214614"/>
    <w:rsid w:val="0021612E"/>
    <w:rsid w:val="0021787A"/>
    <w:rsid w:val="002543EB"/>
    <w:rsid w:val="00275870"/>
    <w:rsid w:val="002762E6"/>
    <w:rsid w:val="00283AEC"/>
    <w:rsid w:val="002C08EC"/>
    <w:rsid w:val="002C1A9F"/>
    <w:rsid w:val="002E0465"/>
    <w:rsid w:val="002F0F56"/>
    <w:rsid w:val="00302759"/>
    <w:rsid w:val="00321851"/>
    <w:rsid w:val="00325650"/>
    <w:rsid w:val="0033210D"/>
    <w:rsid w:val="00344580"/>
    <w:rsid w:val="00350723"/>
    <w:rsid w:val="00350ED0"/>
    <w:rsid w:val="00361541"/>
    <w:rsid w:val="003633BB"/>
    <w:rsid w:val="003640F6"/>
    <w:rsid w:val="0038047F"/>
    <w:rsid w:val="003B6486"/>
    <w:rsid w:val="003E46F6"/>
    <w:rsid w:val="003E600D"/>
    <w:rsid w:val="003E6582"/>
    <w:rsid w:val="004004CF"/>
    <w:rsid w:val="00402E20"/>
    <w:rsid w:val="00426A2D"/>
    <w:rsid w:val="00430B0C"/>
    <w:rsid w:val="00440270"/>
    <w:rsid w:val="00453111"/>
    <w:rsid w:val="004718B1"/>
    <w:rsid w:val="00471BDF"/>
    <w:rsid w:val="004922BB"/>
    <w:rsid w:val="00495C8F"/>
    <w:rsid w:val="004B1F08"/>
    <w:rsid w:val="004C5834"/>
    <w:rsid w:val="004D1DFB"/>
    <w:rsid w:val="004E4ACA"/>
    <w:rsid w:val="004E6CEB"/>
    <w:rsid w:val="004F0CB9"/>
    <w:rsid w:val="004F2148"/>
    <w:rsid w:val="0050215A"/>
    <w:rsid w:val="005039D6"/>
    <w:rsid w:val="0052526A"/>
    <w:rsid w:val="005341F6"/>
    <w:rsid w:val="00585963"/>
    <w:rsid w:val="005B3E7C"/>
    <w:rsid w:val="005B4394"/>
    <w:rsid w:val="005B4480"/>
    <w:rsid w:val="005C140B"/>
    <w:rsid w:val="005D10ED"/>
    <w:rsid w:val="005D63C4"/>
    <w:rsid w:val="005D7667"/>
    <w:rsid w:val="005E527A"/>
    <w:rsid w:val="005E6C45"/>
    <w:rsid w:val="00611F46"/>
    <w:rsid w:val="0061434C"/>
    <w:rsid w:val="00615349"/>
    <w:rsid w:val="0064266C"/>
    <w:rsid w:val="00650381"/>
    <w:rsid w:val="00650B15"/>
    <w:rsid w:val="00651C94"/>
    <w:rsid w:val="00676BA2"/>
    <w:rsid w:val="006B4326"/>
    <w:rsid w:val="006C53F6"/>
    <w:rsid w:val="006D0C30"/>
    <w:rsid w:val="006E0EC6"/>
    <w:rsid w:val="00710170"/>
    <w:rsid w:val="00715B1F"/>
    <w:rsid w:val="0073253B"/>
    <w:rsid w:val="007518C5"/>
    <w:rsid w:val="00773D8F"/>
    <w:rsid w:val="007942AA"/>
    <w:rsid w:val="007C14E8"/>
    <w:rsid w:val="007C1FA7"/>
    <w:rsid w:val="007E5F7F"/>
    <w:rsid w:val="007F0422"/>
    <w:rsid w:val="00810337"/>
    <w:rsid w:val="00830DF8"/>
    <w:rsid w:val="00843C08"/>
    <w:rsid w:val="008450EB"/>
    <w:rsid w:val="008468D9"/>
    <w:rsid w:val="00880C32"/>
    <w:rsid w:val="00887987"/>
    <w:rsid w:val="00890FC2"/>
    <w:rsid w:val="008B584A"/>
    <w:rsid w:val="008C7DD0"/>
    <w:rsid w:val="008E6149"/>
    <w:rsid w:val="008F4027"/>
    <w:rsid w:val="00900D21"/>
    <w:rsid w:val="0090227D"/>
    <w:rsid w:val="0090377D"/>
    <w:rsid w:val="00910A62"/>
    <w:rsid w:val="00921FE3"/>
    <w:rsid w:val="00931DCD"/>
    <w:rsid w:val="00946C94"/>
    <w:rsid w:val="00947A46"/>
    <w:rsid w:val="009524F9"/>
    <w:rsid w:val="00964398"/>
    <w:rsid w:val="009A11CD"/>
    <w:rsid w:val="009A698E"/>
    <w:rsid w:val="009A6B49"/>
    <w:rsid w:val="009B63D9"/>
    <w:rsid w:val="009B70B6"/>
    <w:rsid w:val="009E3163"/>
    <w:rsid w:val="009F68F4"/>
    <w:rsid w:val="009F7809"/>
    <w:rsid w:val="00A206BA"/>
    <w:rsid w:val="00A247F1"/>
    <w:rsid w:val="00A5388D"/>
    <w:rsid w:val="00A62AFA"/>
    <w:rsid w:val="00A65A08"/>
    <w:rsid w:val="00A75E1D"/>
    <w:rsid w:val="00A804E7"/>
    <w:rsid w:val="00AB161E"/>
    <w:rsid w:val="00AC29D4"/>
    <w:rsid w:val="00B0502D"/>
    <w:rsid w:val="00B376D4"/>
    <w:rsid w:val="00B65CDD"/>
    <w:rsid w:val="00B73F48"/>
    <w:rsid w:val="00B77C59"/>
    <w:rsid w:val="00B817E4"/>
    <w:rsid w:val="00B846E9"/>
    <w:rsid w:val="00B9777F"/>
    <w:rsid w:val="00BC536B"/>
    <w:rsid w:val="00BC7B2E"/>
    <w:rsid w:val="00BD4F85"/>
    <w:rsid w:val="00BD7A4C"/>
    <w:rsid w:val="00BF1D98"/>
    <w:rsid w:val="00BF4A2F"/>
    <w:rsid w:val="00BF68F4"/>
    <w:rsid w:val="00C11781"/>
    <w:rsid w:val="00C16A9E"/>
    <w:rsid w:val="00C36C92"/>
    <w:rsid w:val="00C55D7F"/>
    <w:rsid w:val="00C82F18"/>
    <w:rsid w:val="00C87178"/>
    <w:rsid w:val="00C949AD"/>
    <w:rsid w:val="00CA50BB"/>
    <w:rsid w:val="00CE4C80"/>
    <w:rsid w:val="00CF38C6"/>
    <w:rsid w:val="00D14233"/>
    <w:rsid w:val="00D147B8"/>
    <w:rsid w:val="00D205F3"/>
    <w:rsid w:val="00D43FB5"/>
    <w:rsid w:val="00D675E5"/>
    <w:rsid w:val="00D85659"/>
    <w:rsid w:val="00D87516"/>
    <w:rsid w:val="00DA25F9"/>
    <w:rsid w:val="00DA3A3A"/>
    <w:rsid w:val="00DB03F1"/>
    <w:rsid w:val="00DD7E40"/>
    <w:rsid w:val="00DE4F6C"/>
    <w:rsid w:val="00DF7CAB"/>
    <w:rsid w:val="00E02378"/>
    <w:rsid w:val="00E0413B"/>
    <w:rsid w:val="00E07C50"/>
    <w:rsid w:val="00E14196"/>
    <w:rsid w:val="00E554E3"/>
    <w:rsid w:val="00E66F9C"/>
    <w:rsid w:val="00E73F63"/>
    <w:rsid w:val="00E75C7B"/>
    <w:rsid w:val="00E8144F"/>
    <w:rsid w:val="00E83CC8"/>
    <w:rsid w:val="00EA4EC2"/>
    <w:rsid w:val="00EA5F88"/>
    <w:rsid w:val="00EA77F3"/>
    <w:rsid w:val="00EC043D"/>
    <w:rsid w:val="00ED403E"/>
    <w:rsid w:val="00EE68FB"/>
    <w:rsid w:val="00EF2430"/>
    <w:rsid w:val="00F00B0C"/>
    <w:rsid w:val="00F0563B"/>
    <w:rsid w:val="00F05749"/>
    <w:rsid w:val="00F07EDA"/>
    <w:rsid w:val="00F104E0"/>
    <w:rsid w:val="00F2294F"/>
    <w:rsid w:val="00F32731"/>
    <w:rsid w:val="00F32C71"/>
    <w:rsid w:val="00F73645"/>
    <w:rsid w:val="00F740FE"/>
    <w:rsid w:val="00F75385"/>
    <w:rsid w:val="00F774FF"/>
    <w:rsid w:val="00F80570"/>
    <w:rsid w:val="00F8538B"/>
    <w:rsid w:val="00FB1520"/>
    <w:rsid w:val="00FB46B4"/>
    <w:rsid w:val="00FC1275"/>
    <w:rsid w:val="00FC5C4D"/>
    <w:rsid w:val="00FC60C4"/>
    <w:rsid w:val="00FD4D85"/>
    <w:rsid w:val="00FD4E75"/>
    <w:rsid w:val="00FE0570"/>
    <w:rsid w:val="00FE1636"/>
    <w:rsid w:val="00FF70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90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B1F"/>
    <w:pPr>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715B1F"/>
  </w:style>
  <w:style w:type="paragraph" w:styleId="Rodap">
    <w:name w:val="footer"/>
    <w:basedOn w:val="Normal"/>
    <w:link w:val="RodapChar"/>
    <w:uiPriority w:val="99"/>
    <w:rsid w:val="00715B1F"/>
    <w:pPr>
      <w:tabs>
        <w:tab w:val="center" w:pos="4419"/>
        <w:tab w:val="right" w:pos="8838"/>
      </w:tabs>
    </w:pPr>
    <w:rPr>
      <w:sz w:val="20"/>
      <w:szCs w:val="20"/>
    </w:rPr>
  </w:style>
  <w:style w:type="character" w:customStyle="1" w:styleId="RodapChar">
    <w:name w:val="Rodapé Char"/>
    <w:basedOn w:val="Fontepargpadro"/>
    <w:link w:val="Rodap"/>
    <w:uiPriority w:val="99"/>
    <w:rsid w:val="00715B1F"/>
    <w:rPr>
      <w:rFonts w:ascii="Times New Roman" w:eastAsia="Times New Roman" w:hAnsi="Times New Roman" w:cs="Times New Roman"/>
      <w:sz w:val="20"/>
      <w:szCs w:val="20"/>
      <w:lang w:eastAsia="pt-BR"/>
    </w:rPr>
  </w:style>
  <w:style w:type="paragraph" w:styleId="Cabealho">
    <w:name w:val="header"/>
    <w:basedOn w:val="Normal"/>
    <w:link w:val="CabealhoChar"/>
    <w:uiPriority w:val="99"/>
    <w:rsid w:val="00715B1F"/>
    <w:pPr>
      <w:tabs>
        <w:tab w:val="center" w:pos="4252"/>
        <w:tab w:val="right" w:pos="8504"/>
      </w:tabs>
    </w:pPr>
  </w:style>
  <w:style w:type="character" w:customStyle="1" w:styleId="CabealhoChar">
    <w:name w:val="Cabeçalho Char"/>
    <w:basedOn w:val="Fontepargpadro"/>
    <w:link w:val="Cabealho"/>
    <w:uiPriority w:val="99"/>
    <w:rsid w:val="00715B1F"/>
    <w:rPr>
      <w:rFonts w:ascii="Times New Roman" w:eastAsia="Times New Roman" w:hAnsi="Times New Roman" w:cs="Times New Roman"/>
      <w:sz w:val="24"/>
      <w:szCs w:val="24"/>
      <w:lang w:eastAsia="pt-BR"/>
    </w:rPr>
  </w:style>
  <w:style w:type="character" w:styleId="Hyperlink">
    <w:name w:val="Hyperlink"/>
    <w:rsid w:val="00715B1F"/>
    <w:rPr>
      <w:color w:val="0000FF"/>
      <w:u w:val="single"/>
    </w:rPr>
  </w:style>
  <w:style w:type="paragraph" w:styleId="NormalWeb">
    <w:name w:val="Normal (Web)"/>
    <w:basedOn w:val="Normal"/>
    <w:uiPriority w:val="99"/>
    <w:unhideWhenUsed/>
    <w:rsid w:val="00715B1F"/>
    <w:pPr>
      <w:spacing w:before="100" w:beforeAutospacing="1" w:after="100" w:afterAutospacing="1"/>
    </w:pPr>
    <w:rPr>
      <w:rFonts w:eastAsiaTheme="minorHAnsi"/>
    </w:rPr>
  </w:style>
  <w:style w:type="character" w:customStyle="1" w:styleId="apple-tab-span">
    <w:name w:val="apple-tab-span"/>
    <w:basedOn w:val="Fontepargpadro"/>
    <w:rsid w:val="00715B1F"/>
  </w:style>
  <w:style w:type="paragraph" w:customStyle="1" w:styleId="Padro">
    <w:name w:val="Padrão"/>
    <w:rsid w:val="0090377D"/>
    <w:pPr>
      <w:tabs>
        <w:tab w:val="left" w:pos="708"/>
      </w:tabs>
      <w:suppressAutoHyphens/>
      <w:spacing w:line="100" w:lineRule="atLeast"/>
      <w:jc w:val="left"/>
    </w:pPr>
    <w:rPr>
      <w:rFonts w:ascii="Times New Roman" w:eastAsia="Times New Roman" w:hAnsi="Times New Roman" w:cs="Times New Roman"/>
      <w:sz w:val="24"/>
      <w:szCs w:val="20"/>
      <w:lang w:eastAsia="pt-BR"/>
    </w:rPr>
  </w:style>
  <w:style w:type="paragraph" w:customStyle="1" w:styleId="Default">
    <w:name w:val="Default"/>
    <w:rsid w:val="00D205F3"/>
    <w:pPr>
      <w:autoSpaceDE w:val="0"/>
      <w:autoSpaceDN w:val="0"/>
      <w:adjustRightInd w:val="0"/>
      <w:jc w:val="left"/>
    </w:pPr>
    <w:rPr>
      <w:rFonts w:ascii="Arial" w:hAnsi="Arial" w:cs="Arial"/>
      <w:color w:val="000000"/>
      <w:sz w:val="24"/>
      <w:szCs w:val="24"/>
    </w:rPr>
  </w:style>
  <w:style w:type="paragraph" w:styleId="TextosemFormatao">
    <w:name w:val="Plain Text"/>
    <w:basedOn w:val="Normal"/>
    <w:link w:val="TextosemFormataoChar"/>
    <w:rsid w:val="00F0563B"/>
    <w:rPr>
      <w:rFonts w:ascii="Courier New" w:hAnsi="Courier New"/>
      <w:sz w:val="20"/>
      <w:szCs w:val="20"/>
    </w:rPr>
  </w:style>
  <w:style w:type="character" w:customStyle="1" w:styleId="TextosemFormataoChar">
    <w:name w:val="Texto sem Formatação Char"/>
    <w:basedOn w:val="Fontepargpadro"/>
    <w:link w:val="TextosemFormatao"/>
    <w:rsid w:val="00F0563B"/>
    <w:rPr>
      <w:rFonts w:ascii="Courier New" w:eastAsia="Times New Roman" w:hAnsi="Courier New" w:cs="Times New Roman"/>
      <w:sz w:val="20"/>
      <w:szCs w:val="20"/>
      <w:lang w:eastAsia="pt-BR"/>
    </w:rPr>
  </w:style>
  <w:style w:type="paragraph" w:styleId="PargrafodaLista">
    <w:name w:val="List Paragraph"/>
    <w:basedOn w:val="Normal"/>
    <w:uiPriority w:val="34"/>
    <w:qFormat/>
    <w:rsid w:val="00471BDF"/>
    <w:pPr>
      <w:ind w:left="720"/>
      <w:contextualSpacing/>
    </w:pPr>
  </w:style>
  <w:style w:type="table" w:styleId="Tabelacomgrade">
    <w:name w:val="Table Grid"/>
    <w:basedOn w:val="Tabelanormal"/>
    <w:uiPriority w:val="59"/>
    <w:rsid w:val="00CA50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910A62"/>
    <w:rPr>
      <w:rFonts w:ascii="Tahoma" w:hAnsi="Tahoma" w:cs="Tahoma"/>
      <w:sz w:val="16"/>
      <w:szCs w:val="16"/>
    </w:rPr>
  </w:style>
  <w:style w:type="character" w:customStyle="1" w:styleId="TextodebaloChar">
    <w:name w:val="Texto de balão Char"/>
    <w:basedOn w:val="Fontepargpadro"/>
    <w:link w:val="Textodebalo"/>
    <w:uiPriority w:val="99"/>
    <w:semiHidden/>
    <w:rsid w:val="00910A62"/>
    <w:rPr>
      <w:rFonts w:ascii="Tahoma" w:eastAsia="Times New Roman" w:hAnsi="Tahoma" w:cs="Tahoma"/>
      <w:sz w:val="16"/>
      <w:szCs w:val="16"/>
      <w:lang w:eastAsia="pt-BR"/>
    </w:rPr>
  </w:style>
  <w:style w:type="character" w:customStyle="1" w:styleId="apple-converted-space">
    <w:name w:val="apple-converted-space"/>
    <w:basedOn w:val="Fontepargpadro"/>
    <w:rsid w:val="005E527A"/>
  </w:style>
  <w:style w:type="character" w:styleId="nfase">
    <w:name w:val="Emphasis"/>
    <w:basedOn w:val="Fontepargpadro"/>
    <w:uiPriority w:val="20"/>
    <w:qFormat/>
    <w:rsid w:val="005E527A"/>
    <w:rPr>
      <w:i/>
      <w:iCs/>
    </w:rPr>
  </w:style>
  <w:style w:type="paragraph" w:customStyle="1" w:styleId="fs13">
    <w:name w:val="fs13"/>
    <w:basedOn w:val="Normal"/>
    <w:rsid w:val="00344580"/>
    <w:pPr>
      <w:spacing w:before="100" w:beforeAutospacing="1" w:after="100" w:afterAutospacing="1"/>
    </w:pPr>
  </w:style>
  <w:style w:type="paragraph" w:styleId="Corpodetexto2">
    <w:name w:val="Body Text 2"/>
    <w:basedOn w:val="Normal"/>
    <w:link w:val="Corpodetexto2Char"/>
    <w:uiPriority w:val="99"/>
    <w:semiHidden/>
    <w:unhideWhenUsed/>
    <w:rsid w:val="005039D6"/>
    <w:pPr>
      <w:spacing w:after="120" w:line="480" w:lineRule="auto"/>
      <w:jc w:val="center"/>
    </w:pPr>
    <w:rPr>
      <w:rFonts w:asciiTheme="minorHAnsi" w:eastAsiaTheme="minorHAnsi" w:hAnsiTheme="minorHAnsi" w:cstheme="minorBidi"/>
      <w:sz w:val="22"/>
      <w:szCs w:val="22"/>
      <w:lang w:eastAsia="en-US"/>
    </w:rPr>
  </w:style>
  <w:style w:type="character" w:customStyle="1" w:styleId="Corpodetexto2Char">
    <w:name w:val="Corpo de texto 2 Char"/>
    <w:basedOn w:val="Fontepargpadro"/>
    <w:link w:val="Corpodetexto2"/>
    <w:uiPriority w:val="99"/>
    <w:semiHidden/>
    <w:rsid w:val="005039D6"/>
  </w:style>
  <w:style w:type="paragraph" w:styleId="SemEspaamento">
    <w:name w:val="No Spacing"/>
    <w:uiPriority w:val="1"/>
    <w:qFormat/>
    <w:rsid w:val="005039D6"/>
    <w:pPr>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B1F"/>
    <w:pPr>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715B1F"/>
  </w:style>
  <w:style w:type="paragraph" w:styleId="Rodap">
    <w:name w:val="footer"/>
    <w:basedOn w:val="Normal"/>
    <w:link w:val="RodapChar"/>
    <w:uiPriority w:val="99"/>
    <w:rsid w:val="00715B1F"/>
    <w:pPr>
      <w:tabs>
        <w:tab w:val="center" w:pos="4419"/>
        <w:tab w:val="right" w:pos="8838"/>
      </w:tabs>
    </w:pPr>
    <w:rPr>
      <w:sz w:val="20"/>
      <w:szCs w:val="20"/>
    </w:rPr>
  </w:style>
  <w:style w:type="character" w:customStyle="1" w:styleId="RodapChar">
    <w:name w:val="Rodapé Char"/>
    <w:basedOn w:val="Fontepargpadro"/>
    <w:link w:val="Rodap"/>
    <w:uiPriority w:val="99"/>
    <w:rsid w:val="00715B1F"/>
    <w:rPr>
      <w:rFonts w:ascii="Times New Roman" w:eastAsia="Times New Roman" w:hAnsi="Times New Roman" w:cs="Times New Roman"/>
      <w:sz w:val="20"/>
      <w:szCs w:val="20"/>
      <w:lang w:eastAsia="pt-BR"/>
    </w:rPr>
  </w:style>
  <w:style w:type="paragraph" w:styleId="Cabealho">
    <w:name w:val="header"/>
    <w:basedOn w:val="Normal"/>
    <w:link w:val="CabealhoChar"/>
    <w:uiPriority w:val="99"/>
    <w:rsid w:val="00715B1F"/>
    <w:pPr>
      <w:tabs>
        <w:tab w:val="center" w:pos="4252"/>
        <w:tab w:val="right" w:pos="8504"/>
      </w:tabs>
    </w:pPr>
  </w:style>
  <w:style w:type="character" w:customStyle="1" w:styleId="CabealhoChar">
    <w:name w:val="Cabeçalho Char"/>
    <w:basedOn w:val="Fontepargpadro"/>
    <w:link w:val="Cabealho"/>
    <w:uiPriority w:val="99"/>
    <w:rsid w:val="00715B1F"/>
    <w:rPr>
      <w:rFonts w:ascii="Times New Roman" w:eastAsia="Times New Roman" w:hAnsi="Times New Roman" w:cs="Times New Roman"/>
      <w:sz w:val="24"/>
      <w:szCs w:val="24"/>
      <w:lang w:eastAsia="pt-BR"/>
    </w:rPr>
  </w:style>
  <w:style w:type="character" w:styleId="Hyperlink">
    <w:name w:val="Hyperlink"/>
    <w:rsid w:val="00715B1F"/>
    <w:rPr>
      <w:color w:val="0000FF"/>
      <w:u w:val="single"/>
    </w:rPr>
  </w:style>
  <w:style w:type="paragraph" w:styleId="NormalWeb">
    <w:name w:val="Normal (Web)"/>
    <w:basedOn w:val="Normal"/>
    <w:uiPriority w:val="99"/>
    <w:unhideWhenUsed/>
    <w:rsid w:val="00715B1F"/>
    <w:pPr>
      <w:spacing w:before="100" w:beforeAutospacing="1" w:after="100" w:afterAutospacing="1"/>
    </w:pPr>
    <w:rPr>
      <w:rFonts w:eastAsiaTheme="minorHAnsi"/>
    </w:rPr>
  </w:style>
  <w:style w:type="character" w:customStyle="1" w:styleId="apple-tab-span">
    <w:name w:val="apple-tab-span"/>
    <w:basedOn w:val="Fontepargpadro"/>
    <w:rsid w:val="00715B1F"/>
  </w:style>
  <w:style w:type="paragraph" w:customStyle="1" w:styleId="Padro">
    <w:name w:val="Padrão"/>
    <w:rsid w:val="0090377D"/>
    <w:pPr>
      <w:tabs>
        <w:tab w:val="left" w:pos="708"/>
      </w:tabs>
      <w:suppressAutoHyphens/>
      <w:spacing w:line="100" w:lineRule="atLeast"/>
      <w:jc w:val="left"/>
    </w:pPr>
    <w:rPr>
      <w:rFonts w:ascii="Times New Roman" w:eastAsia="Times New Roman" w:hAnsi="Times New Roman" w:cs="Times New Roman"/>
      <w:sz w:val="24"/>
      <w:szCs w:val="20"/>
      <w:lang w:eastAsia="pt-BR"/>
    </w:rPr>
  </w:style>
  <w:style w:type="paragraph" w:customStyle="1" w:styleId="Default">
    <w:name w:val="Default"/>
    <w:rsid w:val="00D205F3"/>
    <w:pPr>
      <w:autoSpaceDE w:val="0"/>
      <w:autoSpaceDN w:val="0"/>
      <w:adjustRightInd w:val="0"/>
      <w:jc w:val="left"/>
    </w:pPr>
    <w:rPr>
      <w:rFonts w:ascii="Arial" w:hAnsi="Arial" w:cs="Arial"/>
      <w:color w:val="000000"/>
      <w:sz w:val="24"/>
      <w:szCs w:val="24"/>
    </w:rPr>
  </w:style>
  <w:style w:type="paragraph" w:styleId="TextosemFormatao">
    <w:name w:val="Plain Text"/>
    <w:basedOn w:val="Normal"/>
    <w:link w:val="TextosemFormataoChar"/>
    <w:rsid w:val="00F0563B"/>
    <w:rPr>
      <w:rFonts w:ascii="Courier New" w:hAnsi="Courier New"/>
      <w:sz w:val="20"/>
      <w:szCs w:val="20"/>
    </w:rPr>
  </w:style>
  <w:style w:type="character" w:customStyle="1" w:styleId="TextosemFormataoChar">
    <w:name w:val="Texto sem Formatação Char"/>
    <w:basedOn w:val="Fontepargpadro"/>
    <w:link w:val="TextosemFormatao"/>
    <w:rsid w:val="00F0563B"/>
    <w:rPr>
      <w:rFonts w:ascii="Courier New" w:eastAsia="Times New Roman" w:hAnsi="Courier New" w:cs="Times New Roman"/>
      <w:sz w:val="20"/>
      <w:szCs w:val="20"/>
      <w:lang w:eastAsia="pt-BR"/>
    </w:rPr>
  </w:style>
  <w:style w:type="paragraph" w:styleId="PargrafodaLista">
    <w:name w:val="List Paragraph"/>
    <w:basedOn w:val="Normal"/>
    <w:uiPriority w:val="34"/>
    <w:qFormat/>
    <w:rsid w:val="00471BDF"/>
    <w:pPr>
      <w:ind w:left="720"/>
      <w:contextualSpacing/>
    </w:pPr>
  </w:style>
  <w:style w:type="table" w:styleId="Tabelacomgrade">
    <w:name w:val="Table Grid"/>
    <w:basedOn w:val="Tabelanormal"/>
    <w:uiPriority w:val="59"/>
    <w:rsid w:val="00CA50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910A62"/>
    <w:rPr>
      <w:rFonts w:ascii="Tahoma" w:hAnsi="Tahoma" w:cs="Tahoma"/>
      <w:sz w:val="16"/>
      <w:szCs w:val="16"/>
    </w:rPr>
  </w:style>
  <w:style w:type="character" w:customStyle="1" w:styleId="TextodebaloChar">
    <w:name w:val="Texto de balão Char"/>
    <w:basedOn w:val="Fontepargpadro"/>
    <w:link w:val="Textodebalo"/>
    <w:uiPriority w:val="99"/>
    <w:semiHidden/>
    <w:rsid w:val="00910A62"/>
    <w:rPr>
      <w:rFonts w:ascii="Tahoma" w:eastAsia="Times New Roman" w:hAnsi="Tahoma" w:cs="Tahoma"/>
      <w:sz w:val="16"/>
      <w:szCs w:val="16"/>
      <w:lang w:eastAsia="pt-BR"/>
    </w:rPr>
  </w:style>
  <w:style w:type="character" w:customStyle="1" w:styleId="apple-converted-space">
    <w:name w:val="apple-converted-space"/>
    <w:basedOn w:val="Fontepargpadro"/>
    <w:rsid w:val="005E527A"/>
  </w:style>
  <w:style w:type="character" w:styleId="nfase">
    <w:name w:val="Emphasis"/>
    <w:basedOn w:val="Fontepargpadro"/>
    <w:uiPriority w:val="20"/>
    <w:qFormat/>
    <w:rsid w:val="005E527A"/>
    <w:rPr>
      <w:i/>
      <w:iCs/>
    </w:rPr>
  </w:style>
  <w:style w:type="paragraph" w:customStyle="1" w:styleId="fs13">
    <w:name w:val="fs13"/>
    <w:basedOn w:val="Normal"/>
    <w:rsid w:val="00344580"/>
    <w:pPr>
      <w:spacing w:before="100" w:beforeAutospacing="1" w:after="100" w:afterAutospacing="1"/>
    </w:pPr>
  </w:style>
  <w:style w:type="paragraph" w:styleId="Corpodetexto2">
    <w:name w:val="Body Text 2"/>
    <w:basedOn w:val="Normal"/>
    <w:link w:val="Corpodetexto2Char"/>
    <w:uiPriority w:val="99"/>
    <w:semiHidden/>
    <w:unhideWhenUsed/>
    <w:rsid w:val="005039D6"/>
    <w:pPr>
      <w:spacing w:after="120" w:line="480" w:lineRule="auto"/>
      <w:jc w:val="center"/>
    </w:pPr>
    <w:rPr>
      <w:rFonts w:asciiTheme="minorHAnsi" w:eastAsiaTheme="minorHAnsi" w:hAnsiTheme="minorHAnsi" w:cstheme="minorBidi"/>
      <w:sz w:val="22"/>
      <w:szCs w:val="22"/>
      <w:lang w:eastAsia="en-US"/>
    </w:rPr>
  </w:style>
  <w:style w:type="character" w:customStyle="1" w:styleId="Corpodetexto2Char">
    <w:name w:val="Corpo de texto 2 Char"/>
    <w:basedOn w:val="Fontepargpadro"/>
    <w:link w:val="Corpodetexto2"/>
    <w:uiPriority w:val="99"/>
    <w:semiHidden/>
    <w:rsid w:val="005039D6"/>
  </w:style>
  <w:style w:type="paragraph" w:styleId="SemEspaamento">
    <w:name w:val="No Spacing"/>
    <w:uiPriority w:val="1"/>
    <w:qFormat/>
    <w:rsid w:val="005039D6"/>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601601">
      <w:bodyDiv w:val="1"/>
      <w:marLeft w:val="0"/>
      <w:marRight w:val="0"/>
      <w:marTop w:val="0"/>
      <w:marBottom w:val="0"/>
      <w:divBdr>
        <w:top w:val="none" w:sz="0" w:space="0" w:color="auto"/>
        <w:left w:val="none" w:sz="0" w:space="0" w:color="auto"/>
        <w:bottom w:val="none" w:sz="0" w:space="0" w:color="auto"/>
        <w:right w:val="none" w:sz="0" w:space="0" w:color="auto"/>
      </w:divBdr>
    </w:div>
    <w:div w:id="195154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icitascecilia@netvisual.com.br" TargetMode="External"/><Relationship Id="rId4" Type="http://schemas.microsoft.com/office/2007/relationships/stylesWithEffects" Target="stylesWithEffects.xml"/><Relationship Id="rId9" Type="http://schemas.openxmlformats.org/officeDocument/2006/relationships/hyperlink" Target="http://www.sinsoft.com.br/downloads.php"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4DB85-0B77-4350-87AA-B14E94073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20</Pages>
  <Words>5579</Words>
  <Characters>30129</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 Henrique</dc:creator>
  <cp:lastModifiedBy>Usuari</cp:lastModifiedBy>
  <cp:revision>14</cp:revision>
  <cp:lastPrinted>2014-04-29T18:15:00Z</cp:lastPrinted>
  <dcterms:created xsi:type="dcterms:W3CDTF">2015-04-24T12:31:00Z</dcterms:created>
  <dcterms:modified xsi:type="dcterms:W3CDTF">2015-05-06T16:58:00Z</dcterms:modified>
</cp:coreProperties>
</file>